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778B" w14:textId="6E5F8141" w:rsidR="00FF4728" w:rsidRDefault="00E111C5" w:rsidP="001809D6">
      <w:pPr>
        <w:pStyle w:val="Title"/>
      </w:pPr>
      <w:r>
        <w:t>Algebra Qualifying Exam, Fall 2020</w:t>
      </w:r>
      <w:bookmarkStart w:id="0" w:name="algebra-qualifying-exam-fall-2020"/>
      <w:bookmarkStart w:id="1" w:name="main-content"/>
    </w:p>
    <w:p w14:paraId="0121E1D9" w14:textId="77777777" w:rsidR="00FF4728" w:rsidRDefault="00E111C5">
      <w:pPr>
        <w:pStyle w:val="Heading2"/>
      </w:pPr>
      <w:bookmarkStart w:id="2" w:name="instructions"/>
      <w:r>
        <w:t>Instructions</w:t>
      </w:r>
    </w:p>
    <w:p w14:paraId="0BE1E6DA" w14:textId="77777777" w:rsidR="00FF4728" w:rsidRDefault="00E111C5">
      <w:pPr>
        <w:pStyle w:val="FirstParagraph"/>
      </w:pPr>
      <w:r>
        <w:t>Complete all 8 problems. Each problem is worth 10 points. In multi-part problems, you may assume the result of any part (even if you have not been able to do it) in working on subsequent parts.</w:t>
      </w:r>
    </w:p>
    <w:p w14:paraId="7461E254" w14:textId="77777777" w:rsidR="00FF4728" w:rsidRDefault="00E111C5">
      <w:pPr>
        <w:pStyle w:val="Heading2"/>
      </w:pPr>
      <w:bookmarkStart w:id="3" w:name="problems"/>
      <w:bookmarkEnd w:id="2"/>
      <w:r>
        <w:t>Problems</w:t>
      </w:r>
    </w:p>
    <w:p w14:paraId="6A34B181" w14:textId="77777777" w:rsidR="00FF4728" w:rsidRDefault="00FF4728">
      <w:pPr>
        <w:pStyle w:val="Compact"/>
        <w:numPr>
          <w:ilvl w:val="0"/>
          <w:numId w:val="2"/>
        </w:numPr>
      </w:pPr>
    </w:p>
    <w:p w14:paraId="028A8333" w14:textId="77777777" w:rsidR="00FF4728" w:rsidRDefault="00E111C5">
      <w:pPr>
        <w:pStyle w:val="Compact"/>
        <w:numPr>
          <w:ilvl w:val="1"/>
          <w:numId w:val="3"/>
        </w:numPr>
      </w:pPr>
      <w:r>
        <w:t xml:space="preserve">Using Sylow theory show that every group of order </w:t>
      </w:r>
      <m:oMath>
        <m:r>
          <w:rPr>
            <w:rFonts w:ascii="Cambria Math" w:hAnsi="Cambria Math"/>
          </w:rPr>
          <m:t>2p</m:t>
        </m:r>
      </m:oMath>
      <w:r>
        <w:t xml:space="preserve"> where </w:t>
      </w:r>
      <m:oMath>
        <m:r>
          <w:rPr>
            <w:rFonts w:ascii="Cambria Math" w:hAnsi="Cambria Math"/>
          </w:rPr>
          <m:t>p</m:t>
        </m:r>
      </m:oMath>
      <w:r>
        <w:t xml:space="preserve"> is a prime is not simple.</w:t>
      </w:r>
    </w:p>
    <w:p w14:paraId="16D7ED22" w14:textId="77777777" w:rsidR="00FF4728" w:rsidRDefault="00E111C5">
      <w:pPr>
        <w:pStyle w:val="Compact"/>
        <w:numPr>
          <w:ilvl w:val="1"/>
          <w:numId w:val="3"/>
        </w:numPr>
      </w:pPr>
      <w:r>
        <w:t xml:space="preserve">Classify all groups of order </w:t>
      </w:r>
      <m:oMath>
        <m:r>
          <w:rPr>
            <w:rFonts w:ascii="Cambria Math" w:hAnsi="Cambria Math"/>
          </w:rPr>
          <m:t>2p</m:t>
        </m:r>
      </m:oMath>
      <w:r>
        <w:t xml:space="preserve"> and justify your answer. For the non-</w:t>
      </w:r>
      <w:proofErr w:type="gramStart"/>
      <w:r>
        <w:t>abelian</w:t>
      </w:r>
      <w:proofErr w:type="gramEnd"/>
      <w:r>
        <w:t xml:space="preserve"> group(s), give a presentation by generators and relations.</w:t>
      </w:r>
    </w:p>
    <w:p w14:paraId="74B0EE45" w14:textId="77777777" w:rsidR="00FF4728" w:rsidRDefault="00E111C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G</m:t>
        </m:r>
      </m:oMath>
      <w:r>
        <w:t xml:space="preserve"> be a group of order </w:t>
      </w:r>
      <m:oMath>
        <m:r>
          <w:rPr>
            <w:rFonts w:ascii="Cambria Math" w:hAnsi="Cambria Math"/>
          </w:rPr>
          <m:t>60</m:t>
        </m:r>
      </m:oMath>
      <w:r>
        <w:t xml:space="preserve"> whose Sylow-</w:t>
      </w:r>
      <m:oMath>
        <m:r>
          <w:rPr>
            <w:rFonts w:ascii="Cambria Math" w:hAnsi="Cambria Math"/>
          </w:rPr>
          <m:t>3</m:t>
        </m:r>
      </m:oMath>
      <w:r>
        <w:t xml:space="preserve"> subgroup is normal.</w:t>
      </w:r>
    </w:p>
    <w:p w14:paraId="42B1B165" w14:textId="77777777" w:rsidR="00FF4728" w:rsidRDefault="00E111C5">
      <w:pPr>
        <w:pStyle w:val="Compact"/>
        <w:numPr>
          <w:ilvl w:val="1"/>
          <w:numId w:val="4"/>
        </w:numPr>
      </w:pPr>
      <w:r>
        <w:t xml:space="preserve">Prove that </w:t>
      </w:r>
      <m:oMath>
        <m:r>
          <w:rPr>
            <w:rFonts w:ascii="Cambria Math" w:hAnsi="Cambria Math"/>
          </w:rPr>
          <m:t>G</m:t>
        </m:r>
      </m:oMath>
      <w:r>
        <w:t xml:space="preserve"> is solvable.</w:t>
      </w:r>
    </w:p>
    <w:p w14:paraId="35EF51EC" w14:textId="77777777" w:rsidR="00FF4728" w:rsidRDefault="00E111C5">
      <w:pPr>
        <w:pStyle w:val="Compact"/>
        <w:numPr>
          <w:ilvl w:val="1"/>
          <w:numId w:val="4"/>
        </w:numPr>
      </w:pPr>
      <w:r>
        <w:t>Prove that the Sylow-</w:t>
      </w:r>
      <m:oMath>
        <m:r>
          <w:rPr>
            <w:rFonts w:ascii="Cambria Math" w:hAnsi="Cambria Math"/>
          </w:rPr>
          <m:t>5</m:t>
        </m:r>
      </m:oMath>
      <w:r>
        <w:t xml:space="preserve"> subgroup is also normal.</w:t>
      </w:r>
    </w:p>
    <w:p w14:paraId="3926A998" w14:textId="77777777" w:rsidR="00FF4728" w:rsidRDefault="00FF4728">
      <w:pPr>
        <w:pStyle w:val="Compact"/>
        <w:numPr>
          <w:ilvl w:val="0"/>
          <w:numId w:val="2"/>
        </w:numPr>
      </w:pPr>
    </w:p>
    <w:p w14:paraId="1B450469" w14:textId="77777777" w:rsidR="00FF4728" w:rsidRDefault="00E111C5">
      <w:pPr>
        <w:pStyle w:val="Compact"/>
        <w:numPr>
          <w:ilvl w:val="1"/>
          <w:numId w:val="5"/>
        </w:numPr>
      </w:pPr>
      <w:r>
        <w:t xml:space="preserve">Define what it means for a finite extension field </w:t>
      </w:r>
      <m:oMath>
        <m:r>
          <w:rPr>
            <w:rFonts w:ascii="Cambria Math" w:hAnsi="Cambria Math"/>
          </w:rPr>
          <m:t>E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 xml:space="preserve"> to be a Galois extension.</w:t>
      </w:r>
    </w:p>
    <w:p w14:paraId="41C701F7" w14:textId="77777777" w:rsidR="00FF4728" w:rsidRDefault="00E111C5">
      <w:pPr>
        <w:pStyle w:val="Compact"/>
        <w:numPr>
          <w:ilvl w:val="1"/>
          <w:numId w:val="5"/>
        </w:numPr>
      </w:pPr>
      <w:r>
        <w:t xml:space="preserve">Determine the Galois group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 [Justify your answer carefully.]</w:t>
      </w:r>
    </w:p>
    <w:p w14:paraId="0AA3480F" w14:textId="77777777" w:rsidR="00FF4728" w:rsidRDefault="00E111C5">
      <w:pPr>
        <w:pStyle w:val="Compact"/>
        <w:numPr>
          <w:ilvl w:val="1"/>
          <w:numId w:val="5"/>
        </w:numPr>
      </w:pPr>
      <w:r>
        <w:t xml:space="preserve">Find all subfields of the splitting field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>.</w:t>
      </w:r>
    </w:p>
    <w:p w14:paraId="35102D6F" w14:textId="77777777" w:rsidR="00FF4728" w:rsidRDefault="00E111C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K</m:t>
        </m:r>
      </m:oMath>
      <w:r>
        <w:t xml:space="preserve"> be a Galois extension of the field </w:t>
      </w:r>
      <m:oMath>
        <m:r>
          <w:rPr>
            <w:rFonts w:ascii="Cambria Math" w:hAnsi="Cambria Math"/>
          </w:rPr>
          <m:t>F</m:t>
        </m:r>
      </m:oMath>
      <w:r>
        <w:t xml:space="preserve">, and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K</m:t>
        </m:r>
      </m:oMath>
      <w:r>
        <w:t xml:space="preserve"> be an inclusion of fields. Let </w:t>
      </w:r>
      <m:oMath>
        <m:r>
          <w:rPr>
            <w:rFonts w:ascii="Cambria Math" w:hAnsi="Cambria Math"/>
          </w:rPr>
          <m:t>G</m:t>
        </m:r>
      </m:oMath>
      <w:r>
        <w:t xml:space="preserve"> be the Galois group of </w:t>
      </w:r>
      <m:oMath>
        <m:r>
          <w:rPr>
            <w:rFonts w:ascii="Cambria Math" w:hAnsi="Cambria Math"/>
          </w:rPr>
          <m:t>K</m:t>
        </m:r>
      </m:oMath>
      <w:r>
        <w:t xml:space="preserve"> over </w:t>
      </w:r>
      <m:oMath>
        <m:r>
          <w:rPr>
            <w:rFonts w:ascii="Cambria Math" w:hAnsi="Cambria Math"/>
          </w:rPr>
          <m:t>F</m:t>
        </m:r>
      </m:oMath>
      <w:r>
        <w:t xml:space="preserve">, and </w:t>
      </w:r>
      <m:oMath>
        <m:r>
          <w:rPr>
            <w:rFonts w:ascii="Cambria Math" w:hAnsi="Cambria Math"/>
          </w:rPr>
          <m:t>H</m:t>
        </m:r>
      </m:oMath>
      <w:r>
        <w:t xml:space="preserve"> that of </w:t>
      </w:r>
      <m:oMath>
        <m:r>
          <w:rPr>
            <w:rFonts w:ascii="Cambria Math" w:hAnsi="Cambria Math"/>
          </w:rPr>
          <m:t>K</m:t>
        </m:r>
      </m:oMath>
      <w:r>
        <w:t xml:space="preserve"> over </w:t>
      </w:r>
      <m:oMath>
        <m:r>
          <w:rPr>
            <w:rFonts w:ascii="Cambria Math" w:hAnsi="Cambria Math"/>
          </w:rPr>
          <m:t>E</m:t>
        </m:r>
      </m:oMath>
      <w:r>
        <w:t xml:space="preserve">. Suppose that </w:t>
      </w:r>
      <m:oMath>
        <m:r>
          <w:rPr>
            <w:rFonts w:ascii="Cambria Math" w:hAnsi="Cambria Math"/>
          </w:rPr>
          <m:t>H</m:t>
        </m:r>
      </m:oMath>
      <w:r>
        <w:t xml:space="preserve"> contains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w:rPr>
            <w:rFonts w:ascii="Cambria Math" w:hAnsi="Cambria Math"/>
          </w:rPr>
          <m:t>P</m:t>
        </m:r>
      </m:oMath>
      <w:r>
        <w:t xml:space="preserve"> is a </w:t>
      </w:r>
      <m:oMath>
        <m:r>
          <w:rPr>
            <w:rFonts w:ascii="Cambria Math" w:hAnsi="Cambria Math"/>
          </w:rPr>
          <m:t>p</m:t>
        </m:r>
      </m:oMath>
      <w:r>
        <w:t xml:space="preserve"> Sylow subgroup of </w:t>
      </w:r>
      <m:oMath>
        <m:r>
          <w:rPr>
            <w:rFonts w:ascii="Cambria Math" w:hAnsi="Cambria Math"/>
          </w:rPr>
          <m:t>G</m:t>
        </m:r>
      </m:oMath>
      <w:r>
        <w:t xml:space="preserve"> (</w:t>
      </w:r>
      <m:oMath>
        <m:r>
          <w:rPr>
            <w:rFonts w:ascii="Cambria Math" w:hAnsi="Cambria Math"/>
          </w:rPr>
          <m:t>p</m:t>
        </m:r>
      </m:oMath>
      <w:r>
        <w:t xml:space="preserve"> is a prime). Prove that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]≡</m:t>
        </m:r>
        <m:r>
          <w:rPr>
            <w:rFonts w:ascii="Cambria Math" w:hAnsi="Cambria Math"/>
          </w:rPr>
          <m:t>1 </m:t>
        </m:r>
        <m:r>
          <m:rPr>
            <m:sty m:val="p"/>
          </m:rPr>
          <w:rPr>
            <w:rFonts w:ascii="Cambria Math" w:hAnsi="Cambria Math"/>
          </w:rPr>
          <m:t>mod</m:t>
        </m:r>
        <m:r>
          <w:rPr>
            <w:rFonts w:ascii="Cambria Math" w:hAnsi="Cambria Math"/>
          </w:rPr>
          <m:t> p</m:t>
        </m:r>
      </m:oMath>
      <w:r>
        <w:t>.</w:t>
      </w:r>
    </w:p>
    <w:p w14:paraId="48ABC7D3" w14:textId="77777777" w:rsidR="00FF4728" w:rsidRDefault="00E111C5">
      <w:pPr>
        <w:pStyle w:val="Compact"/>
        <w:numPr>
          <w:ilvl w:val="0"/>
          <w:numId w:val="2"/>
        </w:numPr>
      </w:pPr>
      <w:r>
        <w:t xml:space="preserve">Consider the following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>-matrix.</w:t>
      </w:r>
    </w:p>
    <w:p w14:paraId="011DD4F4" w14:textId="77777777" w:rsidR="00FF4728" w:rsidRDefault="00E111C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707F4C4F" w14:textId="77777777" w:rsidR="00FF4728" w:rsidRDefault="00E111C5">
      <w:pPr>
        <w:pStyle w:val="Compact"/>
        <w:numPr>
          <w:ilvl w:val="1"/>
          <w:numId w:val="6"/>
        </w:numPr>
      </w:pPr>
      <w:r>
        <w:t xml:space="preserve">Find the minimal polynomial of </w:t>
      </w:r>
      <m:oMath>
        <m:r>
          <w:rPr>
            <w:rFonts w:ascii="Cambria Math" w:hAnsi="Cambria Math"/>
          </w:rPr>
          <m:t>B</m:t>
        </m:r>
      </m:oMath>
      <w:r>
        <w:t>.</w:t>
      </w:r>
    </w:p>
    <w:p w14:paraId="5E9F7154" w14:textId="77777777" w:rsidR="00FF4728" w:rsidRDefault="00E111C5">
      <w:pPr>
        <w:pStyle w:val="Compact"/>
        <w:numPr>
          <w:ilvl w:val="1"/>
          <w:numId w:val="6"/>
        </w:numPr>
      </w:pPr>
      <w:r>
        <w:t xml:space="preserve">Find a 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</m:oMath>
      <w:r>
        <w:t xml:space="preserve"> matrix </w:t>
      </w:r>
      <m:oMath>
        <m:r>
          <w:rPr>
            <w:rFonts w:ascii="Cambria Math" w:hAnsi="Cambria Math"/>
          </w:rPr>
          <m:t>J</m:t>
        </m:r>
      </m:oMath>
      <w:r>
        <w:t xml:space="preserve"> in Jordan canonical form such that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PJ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where </w:t>
      </w:r>
      <m:oMath>
        <m:r>
          <w:rPr>
            <w:rFonts w:ascii="Cambria Math" w:hAnsi="Cambria Math"/>
          </w:rPr>
          <m:t>P</m:t>
        </m:r>
      </m:oMath>
      <w:r>
        <w:t xml:space="preserve"> is an invertible matrix.</w:t>
      </w:r>
    </w:p>
    <w:p w14:paraId="25CB87D9" w14:textId="77777777" w:rsidR="00FF4728" w:rsidRDefault="00E111C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R</m:t>
        </m:r>
      </m:oMath>
      <w:r>
        <w:t xml:space="preserve"> be a ring with </w:t>
      </w:r>
      <m:oMath>
        <m:r>
          <w:rPr>
            <w:rFonts w:ascii="Cambria Math" w:hAnsi="Cambria Math"/>
          </w:rPr>
          <m:t>1</m:t>
        </m:r>
      </m:oMath>
      <w:r>
        <w:t xml:space="preserve"> and </w:t>
      </w:r>
      <m:oMath>
        <m:r>
          <w:rPr>
            <w:rFonts w:ascii="Cambria Math" w:hAnsi="Cambria Math"/>
          </w:rPr>
          <m:t>M</m:t>
        </m:r>
      </m:oMath>
      <w:r>
        <w:t xml:space="preserve"> a left </w:t>
      </w:r>
      <m:oMath>
        <m:r>
          <w:rPr>
            <w:rFonts w:ascii="Cambria Math" w:hAnsi="Cambria Math"/>
          </w:rPr>
          <m:t>R</m:t>
        </m:r>
      </m:oMath>
      <w:r>
        <w:t xml:space="preserve">-module. If </w:t>
      </w:r>
      <m:oMath>
        <m:r>
          <w:rPr>
            <w:rFonts w:ascii="Cambria Math" w:hAnsi="Cambria Math"/>
          </w:rPr>
          <m:t>I</m:t>
        </m:r>
      </m:oMath>
      <w:r>
        <w:t xml:space="preserve"> is a left ideal of </w:t>
      </w:r>
      <m:oMath>
        <m:r>
          <w:rPr>
            <w:rFonts w:ascii="Cambria Math" w:hAnsi="Cambria Math"/>
          </w:rPr>
          <m:t>R</m:t>
        </m:r>
      </m:oMath>
      <w:r>
        <w:t>, define</w:t>
      </w:r>
    </w:p>
    <w:p w14:paraId="0C274BA1" w14:textId="77777777" w:rsidR="00FF4728" w:rsidRDefault="00E111C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IM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nor/>
                    </m:rPr>
                    <m:t>finite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 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r>
                <w:rPr>
                  <w:rFonts w:ascii="Cambria Math" w:hAnsi="Cambria Math"/>
                </w:rPr>
                <m:t>M</m:t>
              </m:r>
            </m:e>
          </m:d>
        </m:oMath>
      </m:oMathPara>
    </w:p>
    <w:p w14:paraId="5A8D1104" w14:textId="77777777" w:rsidR="00FF4728" w:rsidRDefault="00E111C5">
      <w:pPr>
        <w:pStyle w:val="Compact"/>
        <w:numPr>
          <w:ilvl w:val="0"/>
          <w:numId w:val="1"/>
        </w:numPr>
      </w:pPr>
      <w:r>
        <w:t xml:space="preserve">to be the collection of all finite sums of elements of the form </w:t>
      </w:r>
      <m:oMath>
        <m:r>
          <w:rPr>
            <w:rFonts w:ascii="Cambria Math" w:hAnsi="Cambria Math"/>
          </w:rPr>
          <m:t>am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I</m:t>
        </m:r>
      </m:oMath>
      <w:r>
        <w:t xml:space="preserve"> and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</w:p>
    <w:p w14:paraId="70D2A2C3" w14:textId="77777777" w:rsidR="00FF4728" w:rsidRDefault="00E111C5">
      <w:pPr>
        <w:pStyle w:val="Compact"/>
        <w:numPr>
          <w:ilvl w:val="1"/>
          <w:numId w:val="7"/>
        </w:numPr>
      </w:pPr>
      <w:r>
        <w:t xml:space="preserve">Prove that </w:t>
      </w:r>
      <m:oMath>
        <m:r>
          <w:rPr>
            <w:rFonts w:ascii="Cambria Math" w:hAnsi="Cambria Math"/>
          </w:rPr>
          <m:t>IM</m:t>
        </m:r>
      </m:oMath>
      <w:r>
        <w:t xml:space="preserve"> is a submodule of </w:t>
      </w:r>
      <m:oMath>
        <m:r>
          <w:rPr>
            <w:rFonts w:ascii="Cambria Math" w:hAnsi="Cambria Math"/>
          </w:rPr>
          <m:t>M</m:t>
        </m:r>
      </m:oMath>
      <w:r>
        <w:t>.</w:t>
      </w:r>
    </w:p>
    <w:p w14:paraId="5BBB0AA6" w14:textId="77777777" w:rsidR="00FF4728" w:rsidRDefault="00E111C5">
      <w:pPr>
        <w:pStyle w:val="Compact"/>
        <w:numPr>
          <w:ilvl w:val="1"/>
          <w:numId w:val="7"/>
        </w:numPr>
      </w:pPr>
      <w:r>
        <w:lastRenderedPageBreak/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and </w:t>
      </w:r>
      <m:oMath>
        <m:r>
          <w:rPr>
            <w:rFonts w:ascii="Cambria Math" w:hAnsi="Cambria Math"/>
          </w:rPr>
          <m:t>N</m:t>
        </m:r>
      </m:oMath>
      <w:r>
        <w:t xml:space="preserve"> be left </w:t>
      </w:r>
      <m:oMath>
        <m:r>
          <w:rPr>
            <w:rFonts w:ascii="Cambria Math" w:hAnsi="Cambria Math"/>
          </w:rPr>
          <m:t>R</m:t>
        </m:r>
      </m:oMath>
      <w:r>
        <w:t xml:space="preserve">-modules, </w:t>
      </w:r>
      <m:oMath>
        <m:r>
          <w:rPr>
            <w:rFonts w:ascii="Cambria Math" w:hAnsi="Cambria Math"/>
          </w:rPr>
          <m:t>I</m:t>
        </m:r>
      </m:oMath>
      <w:r>
        <w:t xml:space="preserve"> a nilpotent left ideal of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N</m:t>
        </m:r>
      </m:oMath>
      <w:r>
        <w:t xml:space="preserve"> an </w:t>
      </w:r>
      <m:oMath>
        <m:r>
          <w:rPr>
            <w:rFonts w:ascii="Cambria Math" w:hAnsi="Cambria Math"/>
          </w:rPr>
          <m:t>R</m:t>
        </m:r>
      </m:oMath>
      <w:r>
        <w:t xml:space="preserve">-module homomorphism. Prove that if the induced homomorphism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IM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IN</m:t>
        </m:r>
      </m:oMath>
      <w:r>
        <w:t xml:space="preserve"> is surjective then so is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31946D3B" w14:textId="77777777" w:rsidR="00FF4728" w:rsidRDefault="00E111C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the real numbers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. One can make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into a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-module by letting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)⋅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)∈R[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. Assume that the module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has the following direct sum decomposition:</w:t>
      </w:r>
    </w:p>
    <w:p w14:paraId="262F2BA1" w14:textId="77777777" w:rsidR="00FF4728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⊕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⊕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⊕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R[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14:paraId="7AA985FE" w14:textId="77777777" w:rsidR="00FF4728" w:rsidRDefault="00E111C5">
      <w:pPr>
        <w:pStyle w:val="Compact"/>
        <w:numPr>
          <w:ilvl w:val="1"/>
          <w:numId w:val="8"/>
        </w:numPr>
      </w:pPr>
      <w:r>
        <w:t xml:space="preserve">Determine the elementary divisors and invariant factors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54865E8D" w14:textId="77777777" w:rsidR="00FF4728" w:rsidRDefault="00E111C5">
      <w:pPr>
        <w:pStyle w:val="Compact"/>
        <w:numPr>
          <w:ilvl w:val="1"/>
          <w:numId w:val="8"/>
        </w:numPr>
      </w:pPr>
      <w:r>
        <w:t xml:space="preserve">Determine the minimal polynomial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41E63C09" w14:textId="77777777" w:rsidR="00FF4728" w:rsidRDefault="00E111C5">
      <w:pPr>
        <w:pStyle w:val="Compact"/>
        <w:numPr>
          <w:ilvl w:val="1"/>
          <w:numId w:val="8"/>
        </w:numPr>
      </w:pPr>
      <w:r>
        <w:t xml:space="preserve">Determine the characteristic polynomial of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389A05EE" w14:textId="77777777" w:rsidR="00FF4728" w:rsidRDefault="00E111C5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 such that the group generated by </w:t>
      </w:r>
      <m:oMath>
        <m:r>
          <w:rPr>
            <w:rFonts w:ascii="Cambria Math" w:hAnsi="Cambria Math"/>
          </w:rPr>
          <m:t>A</m:t>
        </m:r>
      </m:oMath>
      <w:r>
        <w:t xml:space="preserve"> under multiplication is finite. Prove that </w:t>
      </w:r>
      <m:oMath>
        <m:r>
          <m:rPr>
            <m:sty m:val="p"/>
          </m:rPr>
          <w:rPr>
            <w:rFonts w:ascii="Cambria Math" w:hAnsi="Cambria Math"/>
          </w:rPr>
          <m:t>Tr(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)=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Tr(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bar>
      </m:oMath>
      <w:r>
        <w:t xml:space="preserve">, where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Tr(</m:t>
            </m:r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bar>
      </m:oMath>
      <w:r>
        <w:t xml:space="preserve"> denotes the complex conjugate of the trace of </w:t>
      </w:r>
      <m:oMath>
        <m:r>
          <w:rPr>
            <w:rFonts w:ascii="Cambria Math" w:hAnsi="Cambria Math"/>
          </w:rPr>
          <m:t>A</m:t>
        </m:r>
      </m:oMath>
      <w:r>
        <w:t>.</w:t>
      </w:r>
      <w:bookmarkEnd w:id="0"/>
      <w:bookmarkEnd w:id="1"/>
      <w:bookmarkEnd w:id="3"/>
    </w:p>
    <w:sectPr w:rsidR="00FF472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CC24BE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6F6F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33E434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421803094">
    <w:abstractNumId w:val="0"/>
  </w:num>
  <w:num w:numId="2" w16cid:durableId="1473597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501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1084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9302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5637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5432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41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28"/>
    <w:rsid w:val="001115D4"/>
    <w:rsid w:val="001809D6"/>
    <w:rsid w:val="00630143"/>
    <w:rsid w:val="00E111C5"/>
    <w:rsid w:val="00E63371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6723"/>
  <w15:docId w15:val="{906BDA25-3E6D-45A9-9138-F4541675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2060</Characters>
  <Application>Microsoft Office Word</Application>
  <DocSecurity>0</DocSecurity>
  <Lines>46</Lines>
  <Paragraphs>35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Qualifying Exam, Fall 2020</dc:title>
  <dc:creator>Paul Pollack</dc:creator>
  <cp:keywords/>
  <cp:lastModifiedBy>Paul Pollack</cp:lastModifiedBy>
  <cp:revision>3</cp:revision>
  <dcterms:created xsi:type="dcterms:W3CDTF">2026-03-28T23:30:00Z</dcterms:created>
  <dcterms:modified xsi:type="dcterms:W3CDTF">2026-03-29T00:12:00Z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