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B4B3" w14:textId="77777777" w:rsidR="005E0F0A" w:rsidRDefault="00B117A1">
      <w:pPr>
        <w:pStyle w:val="Title"/>
      </w:pPr>
      <w:r>
        <w:t>Qualifying Exam Algebra (Fall 2000)</w:t>
      </w:r>
    </w:p>
    <w:p w14:paraId="4A556F1D" w14:textId="77777777" w:rsidR="005E0F0A" w:rsidRDefault="00B117A1">
      <w:pPr>
        <w:pStyle w:val="Heading2"/>
      </w:pPr>
      <w:bookmarkStart w:id="0" w:name="instructions"/>
      <w:bookmarkStart w:id="1" w:name="qualifying-exam-algebra"/>
      <w:bookmarkStart w:id="2" w:name="main-content"/>
      <w:r>
        <w:t>Instructions</w:t>
      </w:r>
    </w:p>
    <w:p w14:paraId="4A94909D" w14:textId="77777777" w:rsidR="005E0F0A" w:rsidRDefault="00B117A1">
      <w:pPr>
        <w:pStyle w:val="FirstParagraph"/>
      </w:pPr>
      <w:r>
        <w:t>Answer eight of the following ten questions.</w:t>
      </w:r>
    </w:p>
    <w:p w14:paraId="407CB226" w14:textId="77777777" w:rsidR="005E0F0A" w:rsidRDefault="00B117A1">
      <w:pPr>
        <w:pStyle w:val="Heading2"/>
      </w:pPr>
      <w:bookmarkStart w:id="3" w:name="problems"/>
      <w:bookmarkEnd w:id="0"/>
      <w:r>
        <w:t>Problems</w:t>
      </w:r>
    </w:p>
    <w:p w14:paraId="0ACB30DA" w14:textId="77777777" w:rsidR="005E0F0A" w:rsidRDefault="00B117A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the subgroup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it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∣</m:t>
            </m:r>
            <m:r>
              <w:rPr>
                <w:rFonts w:ascii="Cambria Math" w:hAnsi="Cambria Math"/>
              </w:rPr>
              <m:t>t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∈R</m:t>
            </m:r>
          </m:e>
        </m:d>
      </m:oMath>
      <w:r>
        <w:t xml:space="preserve"> of the multiplicative group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C-{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301DD4E4" w14:textId="77777777" w:rsidR="005E0F0A" w:rsidRDefault="00B117A1">
      <w:pPr>
        <w:pStyle w:val="Compact"/>
        <w:numPr>
          <w:ilvl w:val="1"/>
          <w:numId w:val="3"/>
        </w:numPr>
      </w:pPr>
      <w:r>
        <w:t xml:space="preserve">Show that the subset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m:oMath>
        <m:r>
          <w:rPr>
            <w:rFonts w:ascii="Cambria Math" w:hAnsi="Cambria Math"/>
          </w:rPr>
          <m:t>G</m:t>
        </m:r>
      </m:oMath>
      <w:r>
        <w:t xml:space="preserve"> formed by all the elements of finite order is an infinite multiplicative group with infinite exponent.</w:t>
      </w:r>
    </w:p>
    <w:p w14:paraId="037D036D" w14:textId="77777777" w:rsidR="005E0F0A" w:rsidRDefault="00B117A1">
      <w:pPr>
        <w:pStyle w:val="Compact"/>
        <w:numPr>
          <w:ilvl w:val="1"/>
          <w:numId w:val="3"/>
        </w:numPr>
      </w:pPr>
      <w:r>
        <w:t xml:space="preserve">Show that </w:t>
      </w:r>
      <m:oMath>
        <m:r>
          <w:rPr>
            <w:rFonts w:ascii="Cambria Math" w:hAnsi="Cambria Math"/>
          </w:rPr>
          <m:t>H</m:t>
        </m:r>
      </m:oMath>
      <w:r>
        <w:t xml:space="preserve"> is isomorphic to the (additive) group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Q/Z</m:t>
        </m:r>
      </m:oMath>
      <w:r>
        <w:t>.</w:t>
      </w:r>
    </w:p>
    <w:p w14:paraId="6DF922D8" w14:textId="77777777" w:rsidR="005E0F0A" w:rsidRDefault="00B117A1">
      <w:pPr>
        <w:pStyle w:val="Compact"/>
        <w:numPr>
          <w:ilvl w:val="1"/>
          <w:numId w:val="3"/>
        </w:numPr>
      </w:pPr>
      <w:r>
        <w:t xml:space="preserve">Show that any finite subgroup of </w:t>
      </w:r>
      <m:oMath>
        <m:r>
          <w:rPr>
            <w:rFonts w:ascii="Cambria Math" w:hAnsi="Cambria Math"/>
          </w:rPr>
          <m:t>H</m:t>
        </m:r>
      </m:oMath>
      <w:r>
        <w:t xml:space="preserve"> (or equivalently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Q/Z</m:t>
        </m:r>
      </m:oMath>
      <w:r>
        <w:t>) is cyclic.</w:t>
      </w:r>
    </w:p>
    <w:p w14:paraId="09BAA5CB" w14:textId="77777777" w:rsidR="005E0F0A" w:rsidRDefault="00B117A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an odd prime number and consider the set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)∈(Z/</m:t>
            </m:r>
            <m:r>
              <w:rPr>
                <w:rFonts w:ascii="Cambria Math" w:hAnsi="Cambria Math"/>
              </w:rPr>
              <m:t>p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</m:oMath>
      <w:r>
        <w:t xml:space="preserve">. Using the usual addition and multiplication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, define the composition law </w:t>
      </w:r>
      <m:oMath>
        <m:r>
          <m:rPr>
            <m:sty m:val="p"/>
          </m:rPr>
          <w:rPr>
            <w:rFonts w:ascii="Cambria Math" w:hAnsi="Cambria Math"/>
          </w:rPr>
          <m:t>*</m:t>
        </m:r>
      </m:oMath>
      <w:r>
        <w:t xml:space="preserve"> on </w:t>
      </w:r>
      <m:oMath>
        <m:r>
          <w:rPr>
            <w:rFonts w:ascii="Cambria Math" w:hAnsi="Cambria Math"/>
          </w:rPr>
          <m:t>G</m:t>
        </m:r>
      </m:oMath>
      <w:r>
        <w:t>:</w:t>
      </w:r>
    </w:p>
    <w:p w14:paraId="587710D2" w14:textId="77777777" w:rsidR="005E0F0A" w:rsidRDefault="00B117A1">
      <w:pPr>
        <w:pStyle w:val="Compact"/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)*(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y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  <m:r>
          <m:rPr>
            <m:nor/>
          </m:rPr>
          <m:t xml:space="preserve"> for all 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),(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6ACD2B58" w14:textId="77777777" w:rsidR="005E0F0A" w:rsidRDefault="00B117A1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is isomorphic to a Sylow </w:t>
      </w:r>
      <m:oMath>
        <m:r>
          <w:rPr>
            <w:rFonts w:ascii="Cambria Math" w:hAnsi="Cambria Math"/>
          </w:rPr>
          <m:t>p</m:t>
        </m:r>
      </m:oMath>
      <w:r>
        <w:t xml:space="preserve">-subgroup of the (multiplicative)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GL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invertible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matrices with coefficients in the field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 via the map:</w:t>
      </w:r>
    </w:p>
    <w:p w14:paraId="5C04ADC0" w14:textId="77777777" w:rsidR="005E0F0A" w:rsidRDefault="00B117A1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)↦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3A8A9669" w14:textId="77777777" w:rsidR="005E0F0A" w:rsidRDefault="00B117A1">
      <w:pPr>
        <w:pStyle w:val="Compact"/>
        <w:numPr>
          <w:ilvl w:val="1"/>
          <w:numId w:val="4"/>
        </w:numPr>
      </w:pPr>
      <w:r>
        <w:t xml:space="preserve">Find the center and the commutator subgroups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71B9170E" w14:textId="77777777" w:rsidR="005E0F0A" w:rsidRDefault="00B117A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(with identity </w:t>
      </w:r>
      <m:oMath>
        <m:r>
          <w:rPr>
            <w:rFonts w:ascii="Cambria Math" w:hAnsi="Cambria Math"/>
          </w:rPr>
          <m:t>1</m:t>
        </m:r>
      </m:oMath>
      <w:r>
        <w:t xml:space="preserve">) and let </w:t>
      </w:r>
      <m:oMath>
        <m:r>
          <w:rPr>
            <w:rFonts w:ascii="Cambria Math" w:hAnsi="Cambria Math"/>
          </w:rPr>
          <m:t>I</m:t>
        </m:r>
      </m:oMath>
      <w:r>
        <w:t xml:space="preserve"> be an ideal of </w:t>
      </w:r>
      <m:oMath>
        <m:r>
          <w:rPr>
            <w:rFonts w:ascii="Cambria Math" w:hAnsi="Cambria Math"/>
          </w:rPr>
          <m:t>R</m:t>
        </m:r>
      </m:oMath>
      <w:r>
        <w:t xml:space="preserve"> that is contained in all the maximal ideals of </w:t>
      </w:r>
      <m:oMath>
        <m:r>
          <w:rPr>
            <w:rFonts w:ascii="Cambria Math" w:hAnsi="Cambria Math"/>
          </w:rPr>
          <m:t>R</m:t>
        </m:r>
      </m:oMath>
      <w:r>
        <w:t xml:space="preserve">. Show that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 xml:space="preserve"> is a unit,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</m:oMath>
      <w:r>
        <w:t>.</w:t>
      </w:r>
    </w:p>
    <w:p w14:paraId="64B656EA" w14:textId="77777777" w:rsidR="005E0F0A" w:rsidRDefault="00B117A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the ring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Z[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of Gaussian integers.</w:t>
      </w:r>
    </w:p>
    <w:p w14:paraId="42313F53" w14:textId="77777777" w:rsidR="005E0F0A" w:rsidRDefault="00B117A1">
      <w:pPr>
        <w:pStyle w:val="Compact"/>
        <w:numPr>
          <w:ilvl w:val="1"/>
          <w:numId w:val="5"/>
        </w:numPr>
      </w:pPr>
      <w:r>
        <w:t xml:space="preserve">Factorize </w:t>
      </w:r>
      <m:oMath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19i</m:t>
        </m:r>
      </m:oMath>
      <w:r>
        <w:t xml:space="preserve"> as product of irreducibles of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765737B4" w14:textId="77777777" w:rsidR="005E0F0A" w:rsidRDefault="00B117A1">
      <w:pPr>
        <w:pStyle w:val="Compact"/>
        <w:numPr>
          <w:ilvl w:val="1"/>
          <w:numId w:val="5"/>
        </w:numPr>
      </w:pPr>
      <w:r>
        <w:t xml:space="preserve">Determine the field of fractions </w:t>
      </w:r>
      <m:oMath>
        <m:r>
          <w:rPr>
            <w:rFonts w:ascii="Cambria Math" w:hAnsi="Cambria Math"/>
          </w:rPr>
          <m:t>F</m:t>
        </m:r>
      </m:oMath>
      <w:r>
        <w:t xml:space="preserve"> of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0B00EB75" w14:textId="77777777" w:rsidR="005E0F0A" w:rsidRDefault="00B117A1">
      <w:pPr>
        <w:pStyle w:val="Compact"/>
        <w:numPr>
          <w:ilvl w:val="1"/>
          <w:numId w:val="5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  <w:r>
        <w:t xml:space="preserve"> is irreducible in </w:t>
      </w:r>
      <m:oMath>
        <m:r>
          <w:rPr>
            <w:rFonts w:ascii="Cambria Math" w:hAnsi="Cambria Math"/>
          </w:rPr>
          <m:t>F</m:t>
        </m:r>
      </m:oMath>
      <w:r>
        <w:t xml:space="preserve"> but not in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3D558CBE" w14:textId="77777777" w:rsidR="005E0F0A" w:rsidRDefault="00B117A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(non necessarily commutative) ring (with identity </w:t>
      </w:r>
      <m:oMath>
        <m:r>
          <w:rPr>
            <w:rFonts w:ascii="Cambria Math" w:hAnsi="Cambria Math"/>
          </w:rPr>
          <m:t>1</m:t>
        </m:r>
      </m:oMath>
      <w:r>
        <w:t xml:space="preserve">) and 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be a central idempotent, that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e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</m:oMath>
      <w:r>
        <w:t xml:space="preserve"> is an element of the center of </w:t>
      </w:r>
      <m:oMath>
        <m:r>
          <w:rPr>
            <w:rFonts w:ascii="Cambria Math" w:hAnsi="Cambria Math"/>
          </w:rPr>
          <m:t>R</m:t>
        </m:r>
      </m:oMath>
      <w:r>
        <w:t xml:space="preserve">. Let </w:t>
      </w:r>
      <m:oMath>
        <m:r>
          <w:rPr>
            <w:rFonts w:ascii="Cambria Math" w:hAnsi="Cambria Math"/>
          </w:rPr>
          <m:t>M</m:t>
        </m:r>
      </m:oMath>
      <w:r>
        <w:t xml:space="preserve"> be a left </w:t>
      </w:r>
      <m:oMath>
        <m:r>
          <w:rPr>
            <w:rFonts w:ascii="Cambria Math" w:hAnsi="Cambria Math"/>
          </w:rPr>
          <m:t>R</m:t>
        </m:r>
      </m:oMath>
      <w:r>
        <w:t xml:space="preserve">-module and set </w:t>
      </w:r>
      <m:oMath>
        <m:r>
          <w:rPr>
            <w:rFonts w:ascii="Cambria Math" w:hAnsi="Cambria Math"/>
          </w:rPr>
          <m:t>eM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1605396E" w14:textId="77777777" w:rsidR="005E0F0A" w:rsidRDefault="00B117A1">
      <w:pPr>
        <w:pStyle w:val="Compact"/>
        <w:numPr>
          <w:ilvl w:val="1"/>
          <w:numId w:val="6"/>
        </w:numPr>
      </w:pPr>
      <w:r>
        <w:t xml:space="preserve">Show that </w:t>
      </w:r>
      <m:oMath>
        <m:r>
          <w:rPr>
            <w:rFonts w:ascii="Cambria Math" w:hAnsi="Cambria Math"/>
          </w:rPr>
          <m:t>eM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M</m:t>
        </m:r>
      </m:oMath>
      <w:r>
        <w:t xml:space="preserve"> are </w:t>
      </w:r>
      <m:oMath>
        <m:r>
          <w:rPr>
            <w:rFonts w:ascii="Cambria Math" w:hAnsi="Cambria Math"/>
          </w:rPr>
          <m:t>R</m:t>
        </m:r>
      </m:oMath>
      <w:r>
        <w:t xml:space="preserve">-submodules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6178F3B8" w14:textId="77777777" w:rsidR="005E0F0A" w:rsidRDefault="00B117A1">
      <w:pPr>
        <w:pStyle w:val="Compact"/>
        <w:numPr>
          <w:ilvl w:val="1"/>
          <w:numId w:val="6"/>
        </w:numPr>
      </w:pPr>
      <w:r>
        <w:t>Show that there is a split short exact sequence</w:t>
      </w:r>
    </w:p>
    <w:p w14:paraId="782AD3F9" w14:textId="77777777" w:rsidR="005E0F0A" w:rsidRDefault="00B117A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eM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</m:e>
            <m:lim>
              <m:r>
                <w:rPr>
                  <w:rFonts w:ascii="Cambria Math" w:hAnsi="Cambria Math"/>
                </w:rPr>
                <m:t>f</m:t>
              </m:r>
            </m:lim>
          </m:limUpp>
          <m:r>
            <w:rPr>
              <w:rFonts w:ascii="Cambria Math" w:hAnsi="Cambria Math"/>
            </w:rPr>
            <m:t>M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</m:e>
            <m:lim>
              <m:r>
                <w:rPr>
                  <w:rFonts w:ascii="Cambria Math" w:hAnsi="Cambria Math"/>
                </w:rPr>
                <m:t>g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</m:oMath>
      </m:oMathPara>
    </w:p>
    <w:p w14:paraId="1E12FA82" w14:textId="77777777" w:rsidR="005E0F0A" w:rsidRDefault="00B117A1">
      <w:pPr>
        <w:pStyle w:val="Compact"/>
        <w:numPr>
          <w:ilvl w:val="1"/>
          <w:numId w:val="1"/>
        </w:numPr>
      </w:pPr>
      <w:r>
        <w:t xml:space="preserve">of left </w:t>
      </w:r>
      <m:oMath>
        <m:r>
          <w:rPr>
            <w:rFonts w:ascii="Cambria Math" w:hAnsi="Cambria Math"/>
          </w:rPr>
          <m:t>R</m:t>
        </m:r>
      </m:oMath>
      <w:r>
        <w:t xml:space="preserve">-modules, where </w:t>
      </w:r>
      <m:oMath>
        <m:r>
          <w:rPr>
            <w:rFonts w:ascii="Cambria Math" w:hAnsi="Cambria Math"/>
          </w:rPr>
          <m:t>f</m:t>
        </m:r>
      </m:oMath>
      <w:r>
        <w:t xml:space="preserve"> is the inclusion and </w:t>
      </w:r>
      <m:oMath>
        <m:r>
          <w:rPr>
            <w:rFonts w:ascii="Cambria Math" w:hAnsi="Cambria Math"/>
          </w:rPr>
          <m:t>g</m:t>
        </m:r>
      </m:oMath>
      <w:r>
        <w:t xml:space="preserve"> is the left multiplication by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9211B3A" w14:textId="77777777" w:rsidR="005E0F0A" w:rsidRDefault="00B117A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an integral domain in which there exists no sequence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∈N</m:t>
            </m:r>
          </m:sub>
        </m:sSub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a proper factor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(that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divides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). Prove that </w:t>
      </w:r>
      <m:oMath>
        <m:r>
          <w:rPr>
            <w:rFonts w:ascii="Cambria Math" w:hAnsi="Cambria Math"/>
          </w:rPr>
          <m:t>R</m:t>
        </m:r>
      </m:oMath>
      <w:r>
        <w:t xml:space="preserve"> is a unique factorization domain (UFD) if and only if any irreducible element of </w:t>
      </w:r>
      <m:oMath>
        <m:r>
          <w:rPr>
            <w:rFonts w:ascii="Cambria Math" w:hAnsi="Cambria Math"/>
          </w:rPr>
          <m:t>R</m:t>
        </m:r>
      </m:oMath>
      <w:r>
        <w:t xml:space="preserve"> is also prime.</w:t>
      </w:r>
    </w:p>
    <w:p w14:paraId="661E5D47" w14:textId="77777777" w:rsidR="005E0F0A" w:rsidRDefault="00B117A1">
      <w:pPr>
        <w:pStyle w:val="Compact"/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field, </w:t>
      </w:r>
      <m:oMath>
        <m:r>
          <w:rPr>
            <w:rFonts w:ascii="Cambria Math" w:hAnsi="Cambria Math"/>
          </w:rPr>
          <m:t>E</m:t>
        </m:r>
      </m:oMath>
      <w:r>
        <w:t xml:space="preserve"> be a field extension of </w:t>
      </w:r>
      <m:oMath>
        <m:r>
          <w:rPr>
            <w:rFonts w:ascii="Cambria Math" w:hAnsi="Cambria Math"/>
          </w:rPr>
          <m:t>F</m:t>
        </m:r>
      </m:oMath>
      <w:r>
        <w:t xml:space="preserve">, and </w:t>
      </w:r>
      <m:oMath>
        <m:r>
          <w:rPr>
            <w:rFonts w:ascii="Cambria Math" w:hAnsi="Cambria Math"/>
          </w:rPr>
          <m:t>K</m:t>
        </m:r>
      </m:oMath>
      <w:r>
        <w:t xml:space="preserve"> be a field extension of </w:t>
      </w:r>
      <m:oMath>
        <m:r>
          <w:rPr>
            <w:rFonts w:ascii="Cambria Math" w:hAnsi="Cambria Math"/>
          </w:rPr>
          <m:t>E</m:t>
        </m:r>
      </m:oMath>
      <w:r>
        <w:t>.</w:t>
      </w:r>
    </w:p>
    <w:p w14:paraId="35ED6B7F" w14:textId="77777777" w:rsidR="005E0F0A" w:rsidRDefault="00B117A1">
      <w:pPr>
        <w:pStyle w:val="Compact"/>
        <w:numPr>
          <w:ilvl w:val="1"/>
          <w:numId w:val="7"/>
        </w:numPr>
      </w:pPr>
      <w:r>
        <w:t xml:space="preserve">Show that if the extension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is separable then the extensions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E</m:t>
        </m:r>
      </m:oMath>
      <w:r>
        <w:t xml:space="preserve"> are also separable.</w:t>
      </w:r>
    </w:p>
    <w:p w14:paraId="7041C6E4" w14:textId="77777777" w:rsidR="005E0F0A" w:rsidRDefault="00B117A1">
      <w:pPr>
        <w:pStyle w:val="Compact"/>
        <w:numPr>
          <w:ilvl w:val="1"/>
          <w:numId w:val="7"/>
        </w:numPr>
      </w:pPr>
      <w:r>
        <w:t>Is the converse true? (no proof required)</w:t>
      </w:r>
    </w:p>
    <w:p w14:paraId="26781E47" w14:textId="77777777" w:rsidR="005E0F0A" w:rsidRDefault="00B117A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field and let </w:t>
      </w:r>
      <m:oMath>
        <m:r>
          <w:rPr>
            <w:rFonts w:ascii="Cambria Math" w:hAnsi="Cambria Math"/>
          </w:rPr>
          <m:t>V</m:t>
        </m:r>
      </m:oMath>
      <w:r>
        <w:t xml:space="preserve"> be a finite dimensional </w:t>
      </w:r>
      <m:oMath>
        <m:r>
          <w:rPr>
            <w:rFonts w:ascii="Cambria Math" w:hAnsi="Cambria Math"/>
          </w:rPr>
          <m:t>k</m:t>
        </m:r>
      </m:oMath>
      <w:r>
        <w:t xml:space="preserve">-vector space. Denote by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the dual of </w:t>
      </w:r>
      <m:oMath>
        <m:r>
          <w:rPr>
            <w:rFonts w:ascii="Cambria Math" w:hAnsi="Cambria Math"/>
          </w:rPr>
          <m:t>V</m:t>
        </m:r>
      </m:oMath>
      <w:r>
        <w:t xml:space="preserve">, that is the set of all homomorphisms of </w:t>
      </w:r>
      <m:oMath>
        <m:r>
          <w:rPr>
            <w:rFonts w:ascii="Cambria Math" w:hAnsi="Cambria Math"/>
          </w:rPr>
          <m:t>k</m:t>
        </m:r>
      </m:oMath>
      <w:r>
        <w:t xml:space="preserve">-vector spaces from </w:t>
      </w:r>
      <m:oMath>
        <m:r>
          <w:rPr>
            <w:rFonts w:ascii="Cambria Math" w:hAnsi="Cambria Math"/>
          </w:rPr>
          <m:t>V</m:t>
        </m:r>
      </m:oMath>
      <w:r>
        <w:t xml:space="preserve"> to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692E5099" w14:textId="77777777" w:rsidR="005E0F0A" w:rsidRDefault="00B117A1">
      <w:pPr>
        <w:pStyle w:val="Compact"/>
        <w:numPr>
          <w:ilvl w:val="1"/>
          <w:numId w:val="8"/>
        </w:numPr>
      </w:pPr>
      <w:r>
        <w:t xml:space="preserve">Show that the following map, defined on a set of generators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⊗</m:t>
        </m:r>
        <m:r>
          <w:rPr>
            <w:rFonts w:ascii="Cambria Math" w:hAnsi="Cambria Math"/>
          </w:rPr>
          <m:t>V</m:t>
        </m:r>
      </m:oMath>
      <w:r>
        <w:t xml:space="preserve">, extends to a surjective homomorphism of </w:t>
      </w:r>
      <m:oMath>
        <m:r>
          <w:rPr>
            <w:rFonts w:ascii="Cambria Math" w:hAnsi="Cambria Math"/>
          </w:rPr>
          <m:t>k</m:t>
        </m:r>
      </m:oMath>
      <w:r>
        <w:t>-vector spaces:</w:t>
      </w:r>
    </w:p>
    <w:p w14:paraId="30D6F060" w14:textId="77777777" w:rsidR="005E0F0A" w:rsidRDefault="00B117A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⊗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 t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φ</m:t>
          </m:r>
          <m:r>
            <m:rPr>
              <m:sty m:val="p"/>
            </m:rPr>
            <w:rPr>
              <w:rFonts w:ascii="Cambria Math" w:hAnsi="Cambria Math"/>
            </w:rPr>
            <m:t>⊗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φ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0D050D7" w14:textId="77777777" w:rsidR="005E0F0A" w:rsidRDefault="00B117A1">
      <w:pPr>
        <w:pStyle w:val="Compact"/>
        <w:numPr>
          <w:ilvl w:val="1"/>
          <w:numId w:val="8"/>
        </w:numPr>
      </w:pPr>
      <w:r>
        <w:t xml:space="preserve">Show that </w:t>
      </w:r>
      <m:oMath>
        <m:r>
          <w:rPr>
            <w:rFonts w:ascii="Cambria Math" w:hAnsi="Cambria Math"/>
          </w:rPr>
          <m:t>t</m:t>
        </m:r>
      </m:oMath>
      <w:r>
        <w:t xml:space="preserve"> admits a right inverse if and only if the characteristic of </w:t>
      </w:r>
      <m:oMath>
        <m:r>
          <w:rPr>
            <w:rFonts w:ascii="Cambria Math" w:hAnsi="Cambria Math"/>
          </w:rPr>
          <m:t>k</m:t>
        </m:r>
      </m:oMath>
      <w:r>
        <w:t xml:space="preserve"> is either </w:t>
      </w:r>
      <w:proofErr w:type="gramStart"/>
      <w:r>
        <w:t>zero, or</w:t>
      </w:r>
      <w:proofErr w:type="gramEnd"/>
      <w:r>
        <w:t xml:space="preserve"> does not divide the dimension of </w:t>
      </w:r>
      <m:oMath>
        <m:r>
          <w:rPr>
            <w:rFonts w:ascii="Cambria Math" w:hAnsi="Cambria Math"/>
          </w:rPr>
          <m:t>V</m:t>
        </m:r>
      </m:oMath>
      <w:r>
        <w:t>.</w:t>
      </w:r>
    </w:p>
    <w:p w14:paraId="12BA2A44" w14:textId="77777777" w:rsidR="005E0F0A" w:rsidRDefault="00B117A1">
      <w:pPr>
        <w:numPr>
          <w:ilvl w:val="0"/>
          <w:numId w:val="2"/>
        </w:numPr>
      </w:pPr>
      <w:r>
        <w:t>Alex, Bart and Carl do their laundry at the same location. Alex washes his clothes once every 11 days, Bart one Friday each 2 weeks, and Carl once every 5 days. Last time that Alex did his laundry was on December 29, 2004; whereas for Bart it was on Friday December 31, 2004; and for Carl it was on January 1st, 2005.</w:t>
      </w:r>
    </w:p>
    <w:p w14:paraId="0AF4243C" w14:textId="77777777" w:rsidR="005E0F0A" w:rsidRDefault="00B117A1">
      <w:pPr>
        <w:numPr>
          <w:ilvl w:val="0"/>
          <w:numId w:val="1"/>
        </w:numPr>
      </w:pPr>
      <w:r>
        <w:t>After how many days will/did all 3 of them wash their clothes on the same day, for the first time after January 1st, 2005? (that is 01/01/05 is day 1)</w:t>
      </w:r>
    </w:p>
    <w:p w14:paraId="531EC7BF" w14:textId="77777777" w:rsidR="005E0F0A" w:rsidRDefault="00B117A1">
      <w:pPr>
        <w:pStyle w:val="Compact"/>
        <w:numPr>
          <w:ilvl w:val="0"/>
          <w:numId w:val="2"/>
        </w:numPr>
      </w:pPr>
      <w:r>
        <w:t>Let</w:t>
      </w:r>
    </w:p>
    <w:p w14:paraId="5EE1BBD5" w14:textId="77777777" w:rsidR="005E0F0A" w:rsidRDefault="00B117A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m:rPr>
              <m:scr m:val="double-struck"/>
              <m:sty m:val="p"/>
            </m:rPr>
            <w:rPr>
              <w:rFonts w:ascii="Cambria Math" w:hAnsi="Cambria Math"/>
            </w:rPr>
            <m:t>(R)</m:t>
          </m:r>
        </m:oMath>
      </m:oMathPara>
    </w:p>
    <w:p w14:paraId="14EFC53B" w14:textId="77777777" w:rsidR="005E0F0A" w:rsidRDefault="00B117A1">
      <w:pPr>
        <w:pStyle w:val="Compact"/>
        <w:numPr>
          <w:ilvl w:val="1"/>
          <w:numId w:val="9"/>
        </w:numPr>
      </w:pPr>
      <w:r>
        <w:t xml:space="preserve">Find the Jordan form </w:t>
      </w:r>
      <m:oMath>
        <m:r>
          <w:rPr>
            <w:rFonts w:ascii="Cambria Math" w:hAnsi="Cambria Math"/>
          </w:rPr>
          <m:t>J</m:t>
        </m:r>
      </m:oMath>
      <w:r>
        <w:t xml:space="preserve">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4D6E1CA8" w14:textId="77777777" w:rsidR="005E0F0A" w:rsidRDefault="00B117A1">
      <w:pPr>
        <w:pStyle w:val="Compact"/>
        <w:numPr>
          <w:ilvl w:val="1"/>
          <w:numId w:val="9"/>
        </w:numPr>
      </w:pPr>
      <w:r>
        <w:t xml:space="preserve">Find an invertible matrix </w:t>
      </w:r>
      <m:oMath>
        <m:r>
          <w:rPr>
            <w:rFonts w:ascii="Cambria Math" w:hAnsi="Cambria Math"/>
          </w:rPr>
          <m:t>P</m:t>
        </m:r>
      </m:oMath>
      <w:r>
        <w:t xml:space="preserve"> such that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AP</m:t>
        </m:r>
      </m:oMath>
      <w:r>
        <w:t xml:space="preserve">. (Note that you do not need to compute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)</w:t>
      </w:r>
    </w:p>
    <w:p w14:paraId="144E4A07" w14:textId="77777777" w:rsidR="005E0F0A" w:rsidRDefault="00B117A1">
      <w:pPr>
        <w:pStyle w:val="Compact"/>
        <w:numPr>
          <w:ilvl w:val="1"/>
          <w:numId w:val="9"/>
        </w:numPr>
      </w:pPr>
      <w:r>
        <w:t xml:space="preserve">Find the minimal polynomial of </w:t>
      </w:r>
      <m:oMath>
        <m:r>
          <w:rPr>
            <w:rFonts w:ascii="Cambria Math" w:hAnsi="Cambria Math"/>
          </w:rPr>
          <m:t>A</m:t>
        </m:r>
      </m:oMath>
      <w:r>
        <w:t>.</w:t>
      </w:r>
      <w:bookmarkEnd w:id="1"/>
      <w:bookmarkEnd w:id="2"/>
      <w:bookmarkEnd w:id="3"/>
    </w:p>
    <w:sectPr w:rsidR="005E0F0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C60AA8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B3C7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A2092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12420478">
    <w:abstractNumId w:val="0"/>
  </w:num>
  <w:num w:numId="2" w16cid:durableId="336035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0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1210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0667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041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0231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9901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6678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0A"/>
    <w:rsid w:val="001115D4"/>
    <w:rsid w:val="001327D4"/>
    <w:rsid w:val="00464D71"/>
    <w:rsid w:val="005E0F0A"/>
    <w:rsid w:val="00964083"/>
    <w:rsid w:val="00B117A1"/>
    <w:rsid w:val="00E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84D9"/>
  <w15:docId w15:val="{1FFE87F6-BC9C-48AA-80F3-14C4456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2707</Characters>
  <Application>Microsoft Office Word</Application>
  <DocSecurity>0</DocSecurity>
  <Lines>58</Lines>
  <Paragraphs>38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 Algebra (Fall 2000)</dc:title>
  <dc:creator>Paul Pollack</dc:creator>
  <cp:keywords/>
  <cp:lastModifiedBy>Paul Pollack</cp:lastModifiedBy>
  <cp:revision>4</cp:revision>
  <dcterms:created xsi:type="dcterms:W3CDTF">2026-03-28T23:31:00Z</dcterms:created>
  <dcterms:modified xsi:type="dcterms:W3CDTF">2026-03-29T00:15:00Z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