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C5129" w14:textId="77777777" w:rsidR="00AF3678" w:rsidRDefault="0057154C">
      <w:pPr>
        <w:pStyle w:val="Title"/>
      </w:pPr>
      <w:r>
        <w:t>Algebra Qualifying Exam, January 2009</w:t>
      </w:r>
    </w:p>
    <w:p w14:paraId="373CA203" w14:textId="77777777" w:rsidR="00AF3678" w:rsidRDefault="0057154C">
      <w:pPr>
        <w:pStyle w:val="Heading2"/>
      </w:pPr>
      <w:bookmarkStart w:id="0" w:name="algebra-qualifying-exam-january-2009"/>
      <w:bookmarkStart w:id="1" w:name="main-content"/>
      <w:bookmarkStart w:id="2" w:name="problems"/>
      <w:r>
        <w:t>Problems</w:t>
      </w:r>
    </w:p>
    <w:p w14:paraId="2C2026C8" w14:textId="77777777" w:rsidR="00AF3678" w:rsidRDefault="0057154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finite group, and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G</m:t>
        </m:r>
      </m:oMath>
      <w:r>
        <w:t xml:space="preserve"> a subgroup. Carefully show that the number of subgroups of </w:t>
      </w:r>
      <m:oMath>
        <m:r>
          <w:rPr>
            <w:rFonts w:ascii="Cambria Math" w:hAnsi="Cambria Math"/>
          </w:rPr>
          <m:t>G</m:t>
        </m:r>
      </m:oMath>
      <w:r>
        <w:t xml:space="preserve"> that are conjugate to </w:t>
      </w:r>
      <m:oMath>
        <m:r>
          <w:rPr>
            <w:rFonts w:ascii="Cambria Math" w:hAnsi="Cambria Math"/>
          </w:rPr>
          <m:t>H</m:t>
        </m:r>
      </m:oMath>
      <w:r>
        <w:t xml:space="preserve"> divides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>.</w:t>
      </w:r>
    </w:p>
    <w:p w14:paraId="687C8A64" w14:textId="77777777" w:rsidR="00AF3678" w:rsidRDefault="0057154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group of order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for some prime number </w:t>
      </w:r>
      <m:oMath>
        <m:r>
          <w:rPr>
            <w:rFonts w:ascii="Cambria Math" w:hAnsi="Cambria Math"/>
          </w:rPr>
          <m:t>p</m:t>
        </m:r>
      </m:oMath>
      <w:r>
        <w:t xml:space="preserve">. Carefully show that either </w:t>
      </w:r>
      <m:oMath>
        <m:r>
          <w:rPr>
            <w:rFonts w:ascii="Cambria Math" w:hAnsi="Cambria Math"/>
          </w:rPr>
          <m:t>G</m:t>
        </m:r>
      </m:oMath>
      <w:r>
        <w:t xml:space="preserve"> is abelian or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)|=</m:t>
        </m:r>
        <m:r>
          <w:rPr>
            <w:rFonts w:ascii="Cambria Math" w:hAnsi="Cambria Math"/>
          </w:rPr>
          <m:t>p</m:t>
        </m:r>
      </m:oMath>
      <w:r>
        <w:t>.</w:t>
      </w:r>
    </w:p>
    <w:p w14:paraId="0CD5FFF7" w14:textId="77777777" w:rsidR="00AF3678" w:rsidRDefault="0057154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commutative ring containing a field </w:t>
      </w:r>
      <m:oMath>
        <m:r>
          <w:rPr>
            <w:rFonts w:ascii="Cambria Math" w:hAnsi="Cambria Math"/>
          </w:rPr>
          <m:t>k</m:t>
        </m:r>
      </m:oMath>
      <w:r>
        <w:t xml:space="preserve"> and suppose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dim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&lt;∞</m:t>
        </m:r>
      </m:oMath>
      <w:r>
        <w:t>.</w:t>
      </w:r>
    </w:p>
    <w:p w14:paraId="08C94DD9" w14:textId="77777777" w:rsidR="00AF3678" w:rsidRDefault="0057154C">
      <w:pPr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. Show that there exist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∈N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k</m:t>
        </m:r>
      </m:oMath>
      <w:r>
        <w:t xml:space="preserve">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.</m:t>
        </m:r>
      </m:oMath>
    </w:p>
    <w:p w14:paraId="2DBC2A44" w14:textId="77777777" w:rsidR="00AF3678" w:rsidRDefault="0057154C">
      <w:pPr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. Suppose that there exist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∈N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k</m:t>
        </m:r>
      </m:oMath>
      <w:r>
        <w:t xml:space="preserve"> with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. Show that 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 xml:space="preserve">, then </w:t>
      </w:r>
      <m:oMath>
        <m:r>
          <w:rPr>
            <w:rFonts w:ascii="Cambria Math" w:hAnsi="Cambria Math"/>
          </w:rPr>
          <m:t>a</m:t>
        </m:r>
      </m:oMath>
      <w:r>
        <w:t xml:space="preserve"> is a unit in </w:t>
      </w:r>
      <m:oMath>
        <m:r>
          <w:rPr>
            <w:rFonts w:ascii="Cambria Math" w:hAnsi="Cambria Math"/>
          </w:rPr>
          <m:t>R</m:t>
        </m:r>
      </m:oMath>
      <w:r>
        <w:t>.</w:t>
      </w:r>
    </w:p>
    <w:p w14:paraId="26AE4188" w14:textId="77777777" w:rsidR="00AF3678" w:rsidRDefault="0057154C">
      <w:pPr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. Suppose that there exist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∈N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k</m:t>
        </m:r>
      </m:oMath>
      <w:r>
        <w:t xml:space="preserve"> with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. Show that if </w:t>
      </w:r>
      <m:oMath>
        <m:r>
          <w:rPr>
            <w:rFonts w:ascii="Cambria Math" w:hAnsi="Cambria Math"/>
          </w:rPr>
          <m:t>a</m:t>
        </m:r>
      </m:oMath>
      <w:r>
        <w:t xml:space="preserve"> is not a zero divisor in </w:t>
      </w:r>
      <m:oMath>
        <m:r>
          <w:rPr>
            <w:rFonts w:ascii="Cambria Math" w:hAnsi="Cambria Math"/>
          </w:rPr>
          <m:t>R</m:t>
        </m:r>
      </m:oMath>
      <w:r>
        <w:t xml:space="preserve">, then </w:t>
      </w:r>
      <m:oMath>
        <m:r>
          <w:rPr>
            <w:rFonts w:ascii="Cambria Math" w:hAnsi="Cambria Math"/>
          </w:rPr>
          <m:t>a</m:t>
        </m:r>
      </m:oMath>
      <w:r>
        <w:t xml:space="preserve"> is invertible.</w:t>
      </w:r>
    </w:p>
    <w:p w14:paraId="0614B52F" w14:textId="77777777" w:rsidR="00AF3678" w:rsidRDefault="0057154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commutative domain.</w:t>
      </w:r>
    </w:p>
    <w:p w14:paraId="63777715" w14:textId="77777777" w:rsidR="00AF3678" w:rsidRDefault="0057154C">
      <w:pPr>
        <w:numPr>
          <w:ilvl w:val="1"/>
          <w:numId w:val="4"/>
        </w:numPr>
      </w:pPr>
      <w:r>
        <w:t xml:space="preserve">Define what it means for an element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,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>, to be irreducible.</w:t>
      </w:r>
    </w:p>
    <w:p w14:paraId="79204481" w14:textId="77777777" w:rsidR="00AF3678" w:rsidRDefault="0057154C">
      <w:pPr>
        <w:numPr>
          <w:ilvl w:val="1"/>
          <w:numId w:val="4"/>
        </w:numPr>
      </w:pPr>
      <w:r>
        <w:t xml:space="preserve">Let </w:t>
      </w:r>
      <m:oMath>
        <m:r>
          <w:rPr>
            <w:rFonts w:ascii="Cambria Math" w:hAnsi="Cambria Math"/>
          </w:rPr>
          <m:t>P</m:t>
        </m:r>
      </m:oMath>
      <w:r>
        <w:t xml:space="preserve"> be a maximal ideal.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be a polynomial of positive degree in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Assume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P</m:t>
        </m:r>
      </m:oMath>
      <w:r>
        <w:t xml:space="preserve">, and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∉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(Recall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denotes the ideal of </w:t>
      </w:r>
      <m:oMath>
        <m:r>
          <w:rPr>
            <w:rFonts w:ascii="Cambria Math" w:hAnsi="Cambria Math"/>
          </w:rPr>
          <m:t>R</m:t>
        </m:r>
      </m:oMath>
      <w:r>
        <w:t xml:space="preserve"> generated by elements of the form </w:t>
      </w:r>
      <m:oMath>
        <m:r>
          <w:rPr>
            <w:rFonts w:ascii="Cambria Math" w:hAnsi="Cambria Math"/>
          </w:rPr>
          <m:t>ab</m:t>
        </m:r>
      </m:oMath>
      <w:r>
        <w:t xml:space="preserve">, with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P</m:t>
        </m:r>
      </m:oMath>
      <w:r>
        <w:t xml:space="preserve">.) Show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irreducible in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65F10DEF" w14:textId="77777777" w:rsidR="00AF3678" w:rsidRDefault="0057154C">
      <w:pPr>
        <w:numPr>
          <w:ilvl w:val="1"/>
          <w:numId w:val="4"/>
        </w:numPr>
      </w:pPr>
      <w:r>
        <w:t xml:space="preserve">(Extra credit only.) What happens if </w:t>
      </w:r>
      <m:oMath>
        <m:r>
          <w:rPr>
            <w:rFonts w:ascii="Cambria Math" w:hAnsi="Cambria Math"/>
          </w:rPr>
          <m:t>R</m:t>
        </m:r>
      </m:oMath>
      <w:r>
        <w:t xml:space="preserve"> is not assumed to be a domain?</w:t>
      </w:r>
    </w:p>
    <w:p w14:paraId="6BB07A70" w14:textId="77777777" w:rsidR="00AF3678" w:rsidRDefault="0057154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commutative ring. Let </w:t>
      </w:r>
      <m:oMath>
        <m:r>
          <w:rPr>
            <w:rFonts w:ascii="Cambria Math" w:hAnsi="Cambria Math"/>
          </w:rPr>
          <m:t>M</m:t>
        </m:r>
      </m:oMath>
      <w:r>
        <w:t xml:space="preserve"> be an </w:t>
      </w:r>
      <m:oMath>
        <m:r>
          <w:rPr>
            <w:rFonts w:ascii="Cambria Math" w:hAnsi="Cambria Math"/>
          </w:rPr>
          <m:t>R</m:t>
        </m:r>
      </m:oMath>
      <w:r>
        <w:t>-module.</w:t>
      </w:r>
    </w:p>
    <w:p w14:paraId="6C561B1D" w14:textId="77777777" w:rsidR="00AF3678" w:rsidRDefault="0057154C">
      <w:pPr>
        <w:numPr>
          <w:ilvl w:val="1"/>
          <w:numId w:val="5"/>
        </w:numPr>
      </w:pPr>
      <w:r>
        <w:t xml:space="preserve">Define what a torsion element of </w:t>
      </w:r>
      <m:oMath>
        <m:r>
          <w:rPr>
            <w:rFonts w:ascii="Cambria Math" w:hAnsi="Cambria Math"/>
          </w:rPr>
          <m:t>M</m:t>
        </m:r>
      </m:oMath>
      <w:r>
        <w:t xml:space="preserve"> is.</w:t>
      </w:r>
    </w:p>
    <w:p w14:paraId="3E5B0E43" w14:textId="77777777" w:rsidR="00AF3678" w:rsidRDefault="0057154C">
      <w:pPr>
        <w:numPr>
          <w:ilvl w:val="1"/>
          <w:numId w:val="5"/>
        </w:numPr>
      </w:pPr>
      <w:r>
        <w:t xml:space="preserve">Give an example of a ring </w:t>
      </w:r>
      <m:oMath>
        <m:r>
          <w:rPr>
            <w:rFonts w:ascii="Cambria Math" w:hAnsi="Cambria Math"/>
          </w:rPr>
          <m:t>R</m:t>
        </m:r>
      </m:oMath>
      <w:r>
        <w:t xml:space="preserve"> with a cyclic </w:t>
      </w:r>
      <m:oMath>
        <m:r>
          <w:rPr>
            <w:rFonts w:ascii="Cambria Math" w:hAnsi="Cambria Math"/>
          </w:rPr>
          <m:t>R</m:t>
        </m:r>
      </m:oMath>
      <w:r>
        <w:t xml:space="preserve">-module </w:t>
      </w:r>
      <m:oMath>
        <m:r>
          <w:rPr>
            <w:rFonts w:ascii="Cambria Math" w:hAnsi="Cambria Math"/>
          </w:rPr>
          <m:t>M</m:t>
        </m:r>
      </m:oMath>
      <w:r>
        <w:t xml:space="preserve"> with </w:t>
      </w:r>
      <m:oMath>
        <m:r>
          <w:rPr>
            <w:rFonts w:ascii="Cambria Math" w:hAnsi="Cambria Math"/>
          </w:rPr>
          <m:t>M</m:t>
        </m:r>
      </m:oMath>
      <w:r>
        <w:t xml:space="preserve"> infinite, and such that </w:t>
      </w:r>
      <m:oMath>
        <m:r>
          <w:rPr>
            <w:rFonts w:ascii="Cambria Math" w:hAnsi="Cambria Math"/>
          </w:rPr>
          <m:t>M</m:t>
        </m:r>
      </m:oMath>
      <w:r>
        <w:t xml:space="preserve"> contains a non-trivial torsion element </w:t>
      </w:r>
      <m:oMath>
        <m:r>
          <w:rPr>
            <w:rFonts w:ascii="Cambria Math" w:hAnsi="Cambria Math"/>
          </w:rPr>
          <m:t>m</m:t>
        </m:r>
      </m:oMath>
      <w:r>
        <w:t xml:space="preserve">. (Justify why </w:t>
      </w:r>
      <m:oMath>
        <m:r>
          <w:rPr>
            <w:rFonts w:ascii="Cambria Math" w:hAnsi="Cambria Math"/>
          </w:rPr>
          <m:t>m</m:t>
        </m:r>
      </m:oMath>
      <w:r>
        <w:t xml:space="preserve"> is torsion.)</w:t>
      </w:r>
    </w:p>
    <w:p w14:paraId="463EFB61" w14:textId="77777777" w:rsidR="00AF3678" w:rsidRDefault="0057154C">
      <w:pPr>
        <w:numPr>
          <w:ilvl w:val="1"/>
          <w:numId w:val="5"/>
        </w:numPr>
      </w:pPr>
      <w:r>
        <w:t xml:space="preserve">Show that if </w:t>
      </w:r>
      <m:oMath>
        <m:r>
          <w:rPr>
            <w:rFonts w:ascii="Cambria Math" w:hAnsi="Cambria Math"/>
          </w:rPr>
          <m:t>R</m:t>
        </m:r>
      </m:oMath>
      <w:r>
        <w:t xml:space="preserve"> is a domain, then the subset of elements of </w:t>
      </w:r>
      <m:oMath>
        <m:r>
          <w:rPr>
            <w:rFonts w:ascii="Cambria Math" w:hAnsi="Cambria Math"/>
          </w:rPr>
          <m:t>M</m:t>
        </m:r>
      </m:oMath>
      <w:r>
        <w:t xml:space="preserve"> that are torsion is an </w:t>
      </w:r>
      <m:oMath>
        <m:r>
          <w:rPr>
            <w:rFonts w:ascii="Cambria Math" w:hAnsi="Cambria Math"/>
          </w:rPr>
          <m:t>R</m:t>
        </m:r>
      </m:oMath>
      <w:r>
        <w:t xml:space="preserve">-submodule of </w:t>
      </w:r>
      <m:oMath>
        <m:r>
          <w:rPr>
            <w:rFonts w:ascii="Cambria Math" w:hAnsi="Cambria Math"/>
          </w:rPr>
          <m:t>M</m:t>
        </m:r>
      </m:oMath>
      <w:r>
        <w:t xml:space="preserve">. Clearly show where the hypothesis that </w:t>
      </w:r>
      <m:oMath>
        <m:r>
          <w:rPr>
            <w:rFonts w:ascii="Cambria Math" w:hAnsi="Cambria Math"/>
          </w:rPr>
          <m:t>R</m:t>
        </m:r>
      </m:oMath>
      <w:r>
        <w:t xml:space="preserve"> is a domain is used.</w:t>
      </w:r>
    </w:p>
    <w:p w14:paraId="793E864F" w14:textId="77777777" w:rsidR="00AF3678" w:rsidRDefault="0057154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V</m:t>
        </m:r>
      </m:oMath>
      <w:r>
        <w:t xml:space="preserve"> denote the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-vector space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]/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)(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</m:d>
      </m:oMath>
      <w:r>
        <w:t xml:space="preserve">. The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-vector space </w:t>
      </w:r>
      <m:oMath>
        <m:r>
          <w:rPr>
            <w:rFonts w:ascii="Cambria Math" w:hAnsi="Cambria Math"/>
          </w:rPr>
          <m:t>V</m:t>
        </m:r>
      </m:oMath>
      <w:r>
        <w:t xml:space="preserve"> can be considered in a natural way as an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-module.</w:t>
      </w:r>
    </w:p>
    <w:p w14:paraId="6EB38F3D" w14:textId="77777777" w:rsidR="00AF3678" w:rsidRDefault="0057154C">
      <w:pPr>
        <w:numPr>
          <w:ilvl w:val="1"/>
          <w:numId w:val="6"/>
        </w:numPr>
      </w:pPr>
      <w:r>
        <w:lastRenderedPageBreak/>
        <w:t xml:space="preserve">Let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V</m:t>
        </m:r>
      </m:oMath>
      <w:r>
        <w:t xml:space="preserve"> denote the linear map defined as the multiplication-by-</w:t>
      </w:r>
      <m:oMath>
        <m:r>
          <w:rPr>
            <w:rFonts w:ascii="Cambria Math" w:hAnsi="Cambria Math"/>
          </w:rPr>
          <m:t>x</m:t>
        </m:r>
      </m:oMath>
      <w:r>
        <w:t xml:space="preserve"> map. Write down a basis in which </w:t>
      </w:r>
      <m:oMath>
        <m:r>
          <w:rPr>
            <w:rFonts w:ascii="Cambria Math" w:hAnsi="Cambria Math"/>
          </w:rPr>
          <m:t>L</m:t>
        </m:r>
      </m:oMath>
      <w:r>
        <w:t xml:space="preserve"> is in rational canonical form. Write down the matrix that represents </w:t>
      </w:r>
      <m:oMath>
        <m:r>
          <w:rPr>
            <w:rFonts w:ascii="Cambria Math" w:hAnsi="Cambria Math"/>
          </w:rPr>
          <m:t>L</m:t>
        </m:r>
      </m:oMath>
      <w:r>
        <w:t xml:space="preserve"> in that basis.</w:t>
      </w:r>
    </w:p>
    <w:p w14:paraId="798B11D1" w14:textId="77777777" w:rsidR="00AF3678" w:rsidRDefault="0057154C">
      <w:pPr>
        <w:numPr>
          <w:ilvl w:val="1"/>
          <w:numId w:val="6"/>
        </w:numPr>
      </w:pPr>
      <w:r>
        <w:t xml:space="preserve">Does </w:t>
      </w:r>
      <m:oMath>
        <m:r>
          <w:rPr>
            <w:rFonts w:ascii="Cambria Math" w:hAnsi="Cambria Math"/>
          </w:rPr>
          <m:t>L</m:t>
        </m:r>
      </m:oMath>
      <w:r>
        <w:t xml:space="preserve"> have a Jordan canonical form? If yes, find it, if not, explain why not.</w:t>
      </w:r>
    </w:p>
    <w:p w14:paraId="6737661A" w14:textId="77777777" w:rsidR="00AF3678" w:rsidRDefault="0057154C">
      <w:pPr>
        <w:numPr>
          <w:ilvl w:val="1"/>
          <w:numId w:val="6"/>
        </w:numPr>
      </w:pPr>
      <w:r>
        <w:t xml:space="preserve">Let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V</m:t>
        </m:r>
      </m:oMath>
      <w:r>
        <w:t xml:space="preserve"> denote the linear map defined as the multiplication-by-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map. Write down a basis in which </w:t>
      </w:r>
      <m:oMath>
        <m:r>
          <w:rPr>
            <w:rFonts w:ascii="Cambria Math" w:hAnsi="Cambria Math"/>
          </w:rPr>
          <m:t>T</m:t>
        </m:r>
      </m:oMath>
      <w:r>
        <w:t xml:space="preserve"> is in rational canonical form. Write down the matrix that represents </w:t>
      </w:r>
      <m:oMath>
        <m:r>
          <w:rPr>
            <w:rFonts w:ascii="Cambria Math" w:hAnsi="Cambria Math"/>
          </w:rPr>
          <m:t>T</m:t>
        </m:r>
      </m:oMath>
      <w:r>
        <w:t xml:space="preserve"> in that basis.</w:t>
      </w:r>
    </w:p>
    <w:p w14:paraId="5354D1EE" w14:textId="77777777" w:rsidR="00AF3678" w:rsidRDefault="0057154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field and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7806732C" w14:textId="77777777" w:rsidR="00AF3678" w:rsidRDefault="0057154C">
      <w:pPr>
        <w:numPr>
          <w:ilvl w:val="1"/>
          <w:numId w:val="7"/>
        </w:numPr>
      </w:pPr>
      <w:r>
        <w:t xml:space="preserve">Define what is a splitting field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over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2A7D456A" w14:textId="77777777" w:rsidR="00AF3678" w:rsidRDefault="0057154C">
      <w:pPr>
        <w:numPr>
          <w:ilvl w:val="1"/>
          <w:numId w:val="7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now be a finite field with </w:t>
      </w:r>
      <m:oMath>
        <m:r>
          <w:rPr>
            <w:rFonts w:ascii="Cambria Math" w:hAnsi="Cambria Math"/>
          </w:rPr>
          <m:t>q</m:t>
        </m:r>
      </m:oMath>
      <w:r>
        <w:t xml:space="preserve"> elements. Let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 be a finite extension of degree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. Exhibit an explicit polynomial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such that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 is a splitting field of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over </w:t>
      </w:r>
      <m:oMath>
        <m:r>
          <w:rPr>
            <w:rFonts w:ascii="Cambria Math" w:hAnsi="Cambria Math"/>
          </w:rPr>
          <m:t>F</m:t>
        </m:r>
      </m:oMath>
      <w:r>
        <w:t>. Fully justify your answer.</w:t>
      </w:r>
    </w:p>
    <w:p w14:paraId="22DCB2AD" w14:textId="77777777" w:rsidR="00AF3678" w:rsidRDefault="0057154C">
      <w:pPr>
        <w:numPr>
          <w:ilvl w:val="1"/>
          <w:numId w:val="7"/>
        </w:numPr>
      </w:pPr>
      <w:r>
        <w:t xml:space="preserve">Show that the extension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 in (b) is a Galois extension.</w:t>
      </w:r>
    </w:p>
    <w:p w14:paraId="07BF4F0C" w14:textId="77777777" w:rsidR="00AF3678" w:rsidRDefault="0057154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7</m:t>
        </m:r>
      </m:oMath>
      <w:r>
        <w:t xml:space="preserve"> in each of the following parts:</w:t>
      </w:r>
    </w:p>
    <w:p w14:paraId="51483BAD" w14:textId="77777777" w:rsidR="00AF3678" w:rsidRDefault="0057154C">
      <w:pPr>
        <w:numPr>
          <w:ilvl w:val="1"/>
          <w:numId w:val="8"/>
        </w:numPr>
      </w:pPr>
      <w:r>
        <w:t xml:space="preserve">Let </w:t>
      </w:r>
      <m:oMath>
        <m:r>
          <w:rPr>
            <w:rFonts w:ascii="Cambria Math" w:hAnsi="Cambria Math"/>
          </w:rPr>
          <m:t>K</m:t>
        </m:r>
      </m:oMath>
      <w:r>
        <w:t xml:space="preserve"> be the splitting field for </w:t>
      </w:r>
      <m:oMath>
        <m:r>
          <w:rPr>
            <w:rFonts w:ascii="Cambria Math" w:hAnsi="Cambria Math"/>
          </w:rPr>
          <m:t>f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. Describe the Galois group of </w:t>
      </w:r>
      <m:oMath>
        <m:r>
          <w:rPr>
            <w:rFonts w:ascii="Cambria Math" w:hAnsi="Cambria Math"/>
          </w:rPr>
          <m:t>K</m:t>
        </m:r>
        <m:r>
          <m:rPr>
            <m:scr m:val="double-struck"/>
            <m:sty m:val="p"/>
          </m:rPr>
          <w:rPr>
            <w:rFonts w:ascii="Cambria Math" w:hAnsi="Cambria Math"/>
          </w:rPr>
          <m:t>/Q</m:t>
        </m:r>
      </m:oMath>
      <w:r>
        <w:t xml:space="preserve"> and the intermediate fields between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and </w:t>
      </w:r>
      <m:oMath>
        <m:r>
          <w:rPr>
            <w:rFonts w:ascii="Cambria Math" w:hAnsi="Cambria Math"/>
          </w:rPr>
          <m:t>K</m:t>
        </m:r>
      </m:oMath>
      <w:r>
        <w:t xml:space="preserve">. Which intermediate fields are not Galois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? Justify when needed.</w:t>
      </w:r>
    </w:p>
    <w:p w14:paraId="5B263E27" w14:textId="77777777" w:rsidR="00AF3678" w:rsidRDefault="0057154C">
      <w:pPr>
        <w:numPr>
          <w:ilvl w:val="1"/>
          <w:numId w:val="8"/>
        </w:numPr>
      </w:pPr>
      <w:r>
        <w:t xml:space="preserve">Let </w:t>
      </w:r>
      <m:oMath>
        <m:r>
          <w:rPr>
            <w:rFonts w:ascii="Cambria Math" w:hAnsi="Cambria Math"/>
          </w:rPr>
          <m:t>L</m:t>
        </m:r>
      </m:oMath>
      <w:r>
        <w:t xml:space="preserve"> be the splitting field for </w:t>
      </w:r>
      <m:oMath>
        <m:r>
          <w:rPr>
            <w:rFonts w:ascii="Cambria Math" w:hAnsi="Cambria Math"/>
          </w:rPr>
          <m:t>f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. What is the Galois group </w:t>
      </w:r>
      <m:oMath>
        <m:r>
          <w:rPr>
            <w:rFonts w:ascii="Cambria Math" w:hAnsi="Cambria Math"/>
          </w:rPr>
          <m:t>L</m:t>
        </m:r>
        <m:r>
          <m:rPr>
            <m:scr m:val="double-struck"/>
            <m:sty m:val="p"/>
          </m:rPr>
          <w:rPr>
            <w:rFonts w:ascii="Cambria Math" w:hAnsi="Cambria Math"/>
          </w:rPr>
          <m:t>/R</m:t>
        </m:r>
      </m:oMath>
      <w:r>
        <w:t>? Justify when needed.</w:t>
      </w:r>
    </w:p>
    <w:p w14:paraId="652B43FE" w14:textId="77777777" w:rsidR="00AF3678" w:rsidRDefault="0057154C">
      <w:pPr>
        <w:numPr>
          <w:ilvl w:val="1"/>
          <w:numId w:val="8"/>
        </w:numPr>
      </w:pPr>
      <w:r>
        <w:t xml:space="preserve">Let </w:t>
      </w:r>
      <m:oMath>
        <m:r>
          <w:rPr>
            <w:rFonts w:ascii="Cambria Math" w:hAnsi="Cambria Math"/>
          </w:rPr>
          <m:t>M</m:t>
        </m:r>
      </m:oMath>
      <w:r>
        <w:t xml:space="preserve"> be the splitting field for </w:t>
      </w:r>
      <m:oMath>
        <m:r>
          <w:rPr>
            <w:rFonts w:ascii="Cambria Math" w:hAnsi="Cambria Math"/>
          </w:rPr>
          <m:t>f</m:t>
        </m:r>
      </m:oMath>
      <w:r>
        <w:t xml:space="preserve"> over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13</m:t>
            </m:r>
          </m:sub>
        </m:sSub>
      </m:oMath>
      <w:r>
        <w:t xml:space="preserve">, the field with 13 elements. Describe the Galois group of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13</m:t>
            </m:r>
          </m:sub>
        </m:sSub>
      </m:oMath>
      <w:r>
        <w:t>. Justify when needed.</w:t>
      </w:r>
      <w:bookmarkEnd w:id="0"/>
      <w:bookmarkEnd w:id="1"/>
      <w:bookmarkEnd w:id="2"/>
    </w:p>
    <w:sectPr w:rsidR="00AF367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638885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9640A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8694693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46166626">
    <w:abstractNumId w:val="0"/>
  </w:num>
  <w:num w:numId="2" w16cid:durableId="15361134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0242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3359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6019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2954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3198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86424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78"/>
    <w:rsid w:val="00313B54"/>
    <w:rsid w:val="00326090"/>
    <w:rsid w:val="0057154C"/>
    <w:rsid w:val="00AF3678"/>
    <w:rsid w:val="00B42875"/>
    <w:rsid w:val="00B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C715E"/>
  <w15:docId w15:val="{392DAC15-42EE-45A4-8753-4452D26F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2664</Characters>
  <Application>Microsoft Office Word</Application>
  <DocSecurity>0</DocSecurity>
  <Lines>59</Lines>
  <Paragraphs>41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Qualifying Exam, January 2009</dc:title>
  <dc:creator>Paul Pollack</dc:creator>
  <cp:keywords/>
  <cp:lastModifiedBy>Paul Pollack</cp:lastModifiedBy>
  <cp:revision>3</cp:revision>
  <dcterms:created xsi:type="dcterms:W3CDTF">2026-03-28T23:33:00Z</dcterms:created>
  <dcterms:modified xsi:type="dcterms:W3CDTF">2026-03-28T23:59:00Z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