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B45A" w14:textId="77777777" w:rsidR="00A72912" w:rsidRDefault="00514FA2">
      <w:pPr>
        <w:pStyle w:val="Title"/>
      </w:pPr>
      <w:r>
        <w:t>Algebra Qualifying Examination, Spring 2016</w:t>
      </w:r>
    </w:p>
    <w:p w14:paraId="6FBC6538" w14:textId="77777777" w:rsidR="00A72912" w:rsidRDefault="00514FA2">
      <w:pPr>
        <w:pStyle w:val="Heading2"/>
      </w:pPr>
      <w:bookmarkStart w:id="0" w:name="algebra-qualifying-examination"/>
      <w:bookmarkStart w:id="1" w:name="main-content"/>
      <w:bookmarkStart w:id="2" w:name="instructions"/>
      <w:r>
        <w:t>Instructions</w:t>
      </w:r>
    </w:p>
    <w:p w14:paraId="2983FFAB" w14:textId="77777777" w:rsidR="00A72912" w:rsidRDefault="00514FA2">
      <w:pPr>
        <w:pStyle w:val="FirstParagraph"/>
      </w:pPr>
      <w:r>
        <w:t>Justify all the calculations and state the theorems you use in your answers. Each problem is worth 10 points.</w:t>
      </w:r>
    </w:p>
    <w:p w14:paraId="47F4135E" w14:textId="77777777" w:rsidR="00A72912" w:rsidRDefault="00514FA2">
      <w:pPr>
        <w:pStyle w:val="Heading2"/>
      </w:pPr>
      <w:bookmarkStart w:id="3" w:name="problems"/>
      <w:bookmarkEnd w:id="2"/>
      <w:r>
        <w:t>Problems</w:t>
      </w:r>
    </w:p>
    <w:p w14:paraId="7997EB97" w14:textId="77777777" w:rsidR="00A72912" w:rsidRDefault="00514FA2">
      <w:pPr>
        <w:numPr>
          <w:ilvl w:val="0"/>
          <w:numId w:val="2"/>
        </w:numPr>
      </w:pPr>
      <w:r>
        <w:t>Let</w:t>
      </w:r>
    </w:p>
    <w:p w14:paraId="5435F604" w14:textId="77777777" w:rsidR="00A72912" w:rsidRDefault="00514FA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(C)</m:t>
          </m:r>
        </m:oMath>
      </m:oMathPara>
    </w:p>
    <w:p w14:paraId="352BE287" w14:textId="77777777" w:rsidR="00A72912" w:rsidRDefault="00514FA2">
      <w:pPr>
        <w:pStyle w:val="Compact"/>
        <w:numPr>
          <w:ilvl w:val="1"/>
          <w:numId w:val="3"/>
        </w:numPr>
      </w:pPr>
      <w:r>
        <w:t xml:space="preserve">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6F9E1E2C" w14:textId="77777777" w:rsidR="00A72912" w:rsidRDefault="00514FA2">
      <w:pPr>
        <w:pStyle w:val="Compact"/>
        <w:numPr>
          <w:ilvl w:val="1"/>
          <w:numId w:val="3"/>
        </w:numPr>
      </w:pPr>
      <w:r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(You do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1FF8629E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=Q[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16EBF8C7" w14:textId="77777777" w:rsidR="00A72912" w:rsidRDefault="00514FA2">
      <w:pPr>
        <w:pStyle w:val="Compact"/>
        <w:numPr>
          <w:ilvl w:val="1"/>
          <w:numId w:val="4"/>
        </w:numPr>
      </w:pPr>
      <w:r>
        <w:t xml:space="preserve">Find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:Q]</m:t>
        </m:r>
      </m:oMath>
      <w:r>
        <w:t>.</w:t>
      </w:r>
    </w:p>
    <w:p w14:paraId="75B3B8AA" w14:textId="77777777" w:rsidR="00A72912" w:rsidRDefault="00514FA2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is Galois, and find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>.</w:t>
      </w:r>
    </w:p>
    <w:p w14:paraId="0AC051D0" w14:textId="77777777" w:rsidR="00A72912" w:rsidRDefault="00514FA2">
      <w:pPr>
        <w:pStyle w:val="Compact"/>
        <w:numPr>
          <w:ilvl w:val="1"/>
          <w:numId w:val="4"/>
        </w:numPr>
      </w:pPr>
      <w:r>
        <w:t xml:space="preserve">Exhibit explicitly the correspondence between subgroups of </w:t>
      </w:r>
      <m:oMath>
        <m:r>
          <w:rPr>
            <w:rFonts w:ascii="Cambria Math" w:hAnsi="Cambria Math"/>
          </w:rPr>
          <m:t>G</m:t>
        </m:r>
      </m:oMath>
      <w:r>
        <w:t xml:space="preserve"> and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0F0F5C60" w14:textId="77777777" w:rsidR="00A72912" w:rsidRDefault="00A72912">
      <w:pPr>
        <w:pStyle w:val="Compact"/>
        <w:numPr>
          <w:ilvl w:val="0"/>
          <w:numId w:val="2"/>
        </w:numPr>
      </w:pPr>
    </w:p>
    <w:p w14:paraId="5B57911C" w14:textId="77777777" w:rsidR="00A72912" w:rsidRDefault="00514FA2">
      <w:pPr>
        <w:pStyle w:val="Compact"/>
        <w:numPr>
          <w:ilvl w:val="1"/>
          <w:numId w:val="5"/>
        </w:numPr>
      </w:pPr>
      <w:r>
        <w:t>State the three Sylow theorems.</w:t>
      </w:r>
    </w:p>
    <w:p w14:paraId="4966CEE4" w14:textId="77777777" w:rsidR="00A72912" w:rsidRDefault="00514FA2">
      <w:pPr>
        <w:pStyle w:val="Compact"/>
        <w:numPr>
          <w:ilvl w:val="1"/>
          <w:numId w:val="5"/>
        </w:numPr>
      </w:pPr>
      <w:r>
        <w:t>Prove that any group of order 1225 is abelian.</w:t>
      </w:r>
    </w:p>
    <w:p w14:paraId="081BD401" w14:textId="77777777" w:rsidR="00A72912" w:rsidRDefault="00514FA2">
      <w:pPr>
        <w:pStyle w:val="Compact"/>
        <w:numPr>
          <w:ilvl w:val="1"/>
          <w:numId w:val="5"/>
        </w:numPr>
      </w:pPr>
      <w:r>
        <w:t>Write down exactly one representative in each isomorphism class of (abelian) groups of order 1225.</w:t>
      </w:r>
    </w:p>
    <w:p w14:paraId="2EA0CF4E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the following commutative diagram of </w:t>
      </w:r>
      <m:oMath>
        <m:r>
          <w:rPr>
            <w:rFonts w:ascii="Cambria Math" w:hAnsi="Cambria Math"/>
          </w:rPr>
          <m:t>R</m:t>
        </m:r>
      </m:oMath>
      <w:r>
        <w:t xml:space="preserve">-modules (each row represents a short exact sequence of </w:t>
      </w:r>
      <m:oMath>
        <m:r>
          <w:rPr>
            <w:rFonts w:ascii="Cambria Math" w:hAnsi="Cambria Math"/>
          </w:rPr>
          <m:t>R</m:t>
        </m:r>
      </m:oMath>
      <w:r>
        <w:t>-modules).</w:t>
      </w:r>
    </w:p>
    <w:p w14:paraId="6A3DABDD" w14:textId="77777777" w:rsidR="00A72912" w:rsidRDefault="00514FA2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D0AE30D" wp14:editId="25B5752B">
            <wp:extent cx="5334000" cy="1632148"/>
            <wp:effectExtent l="0" t="0" r="0" b="0"/>
            <wp:docPr id="11" name="Picture" descr="Commutative diagram of short exact sequences 0→A→B→C→0 and 0→A′→B′→C′→0 with vertical maps α, β, and γ between corresponding modul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Algebra%20%5BSpring%C2%A02016%5D_assets/img_001_9545246f65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32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736E4" w14:textId="77777777" w:rsidR="00A72912" w:rsidRDefault="00514FA2">
      <w:pPr>
        <w:numPr>
          <w:ilvl w:val="0"/>
          <w:numId w:val="1"/>
        </w:numPr>
      </w:pPr>
      <w:r>
        <w:lastRenderedPageBreak/>
        <w:t xml:space="preserve">Prove that if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γ</m:t>
        </m:r>
      </m:oMath>
      <w:r>
        <w:t xml:space="preserve"> are isomorphisms then </w:t>
      </w:r>
      <m:oMath>
        <m:r>
          <w:rPr>
            <w:rFonts w:ascii="Cambria Math" w:hAnsi="Cambria Math"/>
          </w:rPr>
          <m:t>β</m:t>
        </m:r>
      </m:oMath>
      <w:r>
        <w:t xml:space="preserve"> is an isomorphism.</w:t>
      </w:r>
    </w:p>
    <w:p w14:paraId="5901C176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acting on a set </w:t>
      </w:r>
      <m:oMath>
        <m:r>
          <w:rPr>
            <w:rFonts w:ascii="Cambria Math" w:hAnsi="Cambria Math"/>
          </w:rPr>
          <m:t>X</m:t>
        </m:r>
      </m:oMath>
      <w:r>
        <w:t xml:space="preserve">.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be the stabilizer of </w:t>
      </w:r>
      <m:oMath>
        <m:r>
          <w:rPr>
            <w:rFonts w:ascii="Cambria Math" w:hAnsi="Cambria Math"/>
          </w:rPr>
          <m:t>x</m:t>
        </m:r>
      </m:oMath>
      <w:r>
        <w:t xml:space="preserve">,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</m:oMath>
      <w:r>
        <w:t xml:space="preserve"> be the orbit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367B6A4" w14:textId="77777777" w:rsidR="00A72912" w:rsidRDefault="00514FA2">
      <w:pPr>
        <w:pStyle w:val="Compact"/>
        <w:numPr>
          <w:ilvl w:val="1"/>
          <w:numId w:val="6"/>
        </w:numPr>
      </w:pPr>
      <w:r>
        <w:t xml:space="preserve">Prove that there is a bijection between the left cosets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</m:oMath>
      <w:r>
        <w:t>.</w:t>
      </w:r>
    </w:p>
    <w:p w14:paraId="2CD68533" w14:textId="77777777" w:rsidR="00A72912" w:rsidRDefault="00514FA2">
      <w:pPr>
        <w:pStyle w:val="Compact"/>
        <w:numPr>
          <w:ilvl w:val="1"/>
          <w:numId w:val="6"/>
        </w:numPr>
      </w:pPr>
      <w:r>
        <w:t xml:space="preserve">Prove that the center of every finite </w:t>
      </w:r>
      <m:oMath>
        <m:r>
          <w:rPr>
            <w:rFonts w:ascii="Cambria Math" w:hAnsi="Cambria Math"/>
          </w:rPr>
          <m:t>p</m:t>
        </m:r>
      </m:oMath>
      <w:r>
        <w:t xml:space="preserve">-group </w:t>
      </w:r>
      <m:oMath>
        <m:r>
          <w:rPr>
            <w:rFonts w:ascii="Cambria Math" w:hAnsi="Cambria Math"/>
          </w:rPr>
          <m:t>G</m:t>
        </m:r>
      </m:oMath>
      <w:r>
        <w:t xml:space="preserve"> is non-trivial by considering the action of </w:t>
      </w:r>
      <m:oMath>
        <m:r>
          <w:rPr>
            <w:rFonts w:ascii="Cambria Math" w:hAnsi="Cambria Math"/>
          </w:rPr>
          <m:t>G</m:t>
        </m:r>
      </m:oMath>
      <w:r>
        <w:t xml:space="preserve"> 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</m:oMath>
      <w:r>
        <w:t xml:space="preserve"> by conjugation.</w:t>
      </w:r>
    </w:p>
    <w:p w14:paraId="3CC0C447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Galois extension of a field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2015</m:t>
        </m:r>
      </m:oMath>
      <w:r>
        <w:t xml:space="preserve">. Prove that </w:t>
      </w:r>
      <m:oMath>
        <m:r>
          <w:rPr>
            <w:rFonts w:ascii="Cambria Math" w:hAnsi="Cambria Math"/>
          </w:rPr>
          <m:t>K</m:t>
        </m:r>
      </m:oMath>
      <w:r>
        <w:t xml:space="preserve"> is an extension by radicals of the field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4A36ADF6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=Q[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where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are the rational numbers and let </w:t>
      </w:r>
      <m:oMath>
        <m:r>
          <w:rPr>
            <w:rFonts w:ascii="Cambria Math" w:hAnsi="Cambria Math"/>
          </w:rPr>
          <m:t>M</m:t>
        </m:r>
      </m:oMath>
      <w:r>
        <w:t xml:space="preserve"> be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-module such that</w:t>
      </w:r>
    </w:p>
    <w:p w14:paraId="2EBC8BDD" w14:textId="77777777" w:rsidR="00A72912" w:rsidRDefault="00514FA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24E5A6E" w14:textId="77777777" w:rsidR="00A72912" w:rsidRDefault="00514FA2">
      <w:pPr>
        <w:numPr>
          <w:ilvl w:val="0"/>
          <w:numId w:val="1"/>
        </w:numPr>
      </w:pPr>
      <w:r>
        <w:t xml:space="preserve">Determine the elementary divisors and invariant factors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62EFE9D4" w14:textId="77777777" w:rsidR="00A72912" w:rsidRDefault="00514F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simple rng (a nonzero ring which is not assumed to have a </w:t>
      </w:r>
      <m:oMath>
        <m:r>
          <w:rPr>
            <w:rFonts w:ascii="Cambria Math" w:hAnsi="Cambria Math"/>
          </w:rPr>
          <m:t>1</m:t>
        </m:r>
      </m:oMath>
      <w:r>
        <w:t xml:space="preserve">, whose only two-sided ideals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</m:oMath>
      <w:r>
        <w:t>) satisfying the following two conditions:</w:t>
      </w:r>
    </w:p>
    <w:p w14:paraId="28EA48E0" w14:textId="77777777" w:rsidR="00A72912" w:rsidRDefault="00514FA2">
      <w:pPr>
        <w:pStyle w:val="Compact"/>
        <w:numPr>
          <w:ilvl w:val="1"/>
          <w:numId w:val="7"/>
        </w:numPr>
      </w:pPr>
      <m:oMath>
        <m:r>
          <w:rPr>
            <w:rFonts w:ascii="Cambria Math" w:hAnsi="Cambria Math"/>
          </w:rPr>
          <m:t>R</m:t>
        </m:r>
      </m:oMath>
      <w:r>
        <w:t xml:space="preserve"> has no zero-divisors; and</w:t>
      </w:r>
    </w:p>
    <w:p w14:paraId="3EFA9191" w14:textId="77777777" w:rsidR="00A72912" w:rsidRDefault="00514FA2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then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(where </w:t>
      </w:r>
      <m:oMath>
        <m:r>
          <w:rPr>
            <w:rFonts w:ascii="Cambria Math" w:hAnsi="Cambria Math"/>
          </w:rPr>
          <m:t>2x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  <w:r>
        <w:t>).</w:t>
      </w:r>
    </w:p>
    <w:p w14:paraId="2DAF3980" w14:textId="77777777" w:rsidR="00A72912" w:rsidRDefault="00514FA2">
      <w:pPr>
        <w:numPr>
          <w:ilvl w:val="0"/>
          <w:numId w:val="1"/>
        </w:numPr>
      </w:pPr>
      <w:r>
        <w:t>Prove the following:</w:t>
      </w:r>
    </w:p>
    <w:p w14:paraId="363DA477" w14:textId="77777777" w:rsidR="00A72912" w:rsidRDefault="00514FA2">
      <w:pPr>
        <w:pStyle w:val="Compact"/>
        <w:numPr>
          <w:ilvl w:val="1"/>
          <w:numId w:val="8"/>
        </w:numPr>
      </w:pPr>
      <w:r>
        <w:t xml:space="preserve">For each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there is one and only one element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2y</m:t>
        </m:r>
      </m:oMath>
      <w:r>
        <w:t>.</w:t>
      </w:r>
    </w:p>
    <w:p w14:paraId="75DB2F36" w14:textId="77777777" w:rsidR="00A72912" w:rsidRDefault="00514FA2">
      <w:pPr>
        <w:pStyle w:val="Compact"/>
        <w:numPr>
          <w:ilvl w:val="1"/>
          <w:numId w:val="8"/>
        </w:numPr>
      </w:pPr>
      <w:r>
        <w:t xml:space="preserve">Suppose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. Then </w:t>
      </w:r>
      <m:oMath>
        <m:r>
          <w:rPr>
            <w:rFonts w:ascii="Cambria Math" w:hAnsi="Cambria Math"/>
          </w:rPr>
          <m:t>yz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zy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>.</w:t>
      </w:r>
    </w:p>
    <w:p w14:paraId="74AF1D7B" w14:textId="77777777" w:rsidR="00A72912" w:rsidRDefault="00514FA2">
      <w:pPr>
        <w:numPr>
          <w:ilvl w:val="0"/>
          <w:numId w:val="1"/>
        </w:numPr>
      </w:pPr>
      <w:r>
        <w:t xml:space="preserve">[You can get partial credit for part (b) if you do it assuming </w:t>
      </w:r>
      <m:oMath>
        <m:r>
          <w:rPr>
            <w:rFonts w:ascii="Cambria Math" w:hAnsi="Cambria Math"/>
          </w:rPr>
          <m:t>R</m:t>
        </m:r>
      </m:oMath>
      <w:r>
        <w:t xml:space="preserve"> has a </w:t>
      </w:r>
      <m:oMath>
        <m:r>
          <w:rPr>
            <w:rFonts w:ascii="Cambria Math" w:hAnsi="Cambria Math"/>
          </w:rPr>
          <m:t>1</m:t>
        </m:r>
      </m:oMath>
      <w:r>
        <w:t>.]</w:t>
      </w:r>
      <w:bookmarkEnd w:id="0"/>
      <w:bookmarkEnd w:id="1"/>
      <w:bookmarkEnd w:id="3"/>
    </w:p>
    <w:sectPr w:rsidR="00A7291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A2BA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508C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97B8E76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162C19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86671057">
    <w:abstractNumId w:val="0"/>
  </w:num>
  <w:num w:numId="2" w16cid:durableId="102971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328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665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815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8094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951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992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12"/>
    <w:rsid w:val="00180818"/>
    <w:rsid w:val="00326090"/>
    <w:rsid w:val="004F5BB2"/>
    <w:rsid w:val="00514FA2"/>
    <w:rsid w:val="00A72912"/>
    <w:rsid w:val="00E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A5BD"/>
  <w15:docId w15:val="{B3188439-695F-413E-9B38-7E1D15E1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1725</Characters>
  <Application>Microsoft Office Word</Application>
  <DocSecurity>0</DocSecurity>
  <Lines>38</Lines>
  <Paragraphs>26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Examination, Spring 2016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2026-03-29T00:01:00Z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