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E4CE" w14:textId="77777777" w:rsidR="00452EA7" w:rsidRDefault="007874F2">
      <w:pPr>
        <w:pStyle w:val="Title"/>
      </w:pPr>
      <w:r>
        <w:t>Qualifying Exam in Complex Analysis, Spring 2017</w:t>
      </w:r>
    </w:p>
    <w:p w14:paraId="17EE419F" w14:textId="77777777" w:rsidR="00452EA7" w:rsidRDefault="007874F2">
      <w:pPr>
        <w:pStyle w:val="Heading2"/>
      </w:pPr>
      <w:bookmarkStart w:id="0" w:name="test-taking-tips"/>
      <w:bookmarkStart w:id="1" w:name="X35a6f4a2f8faa16c224fe75e665df2c9b2cb42a"/>
      <w:bookmarkStart w:id="2" w:name="main-content"/>
      <w:r>
        <w:t>Test-taking tips:</w:t>
      </w:r>
    </w:p>
    <w:p w14:paraId="2A582E5B" w14:textId="03D5C4D2" w:rsidR="00452EA7" w:rsidRDefault="007874F2">
      <w:pPr>
        <w:pStyle w:val="Compact"/>
        <w:numPr>
          <w:ilvl w:val="0"/>
          <w:numId w:val="2"/>
        </w:numPr>
      </w:pPr>
      <w:r>
        <w:t xml:space="preserve">It is to your advantage to begin </w:t>
      </w:r>
      <w:r w:rsidR="00A45B61">
        <w:t xml:space="preserve">to </w:t>
      </w:r>
      <w:r>
        <w:t>work each problem, even if you don't see how to finish it.</w:t>
      </w:r>
    </w:p>
    <w:p w14:paraId="13F71860" w14:textId="77777777" w:rsidR="00452EA7" w:rsidRDefault="007874F2">
      <w:pPr>
        <w:pStyle w:val="Compact"/>
        <w:numPr>
          <w:ilvl w:val="0"/>
          <w:numId w:val="2"/>
        </w:numPr>
      </w:pPr>
      <w:r>
        <w:t>Problems will be equally weighted.</w:t>
      </w:r>
    </w:p>
    <w:p w14:paraId="096EE103" w14:textId="77777777" w:rsidR="00452EA7" w:rsidRDefault="007874F2">
      <w:pPr>
        <w:pStyle w:val="Compact"/>
        <w:numPr>
          <w:ilvl w:val="0"/>
          <w:numId w:val="2"/>
        </w:numPr>
      </w:pPr>
      <w:r>
        <w:t>The more elementary your arguments, the better.</w:t>
      </w:r>
    </w:p>
    <w:p w14:paraId="3A16BBE7" w14:textId="77777777" w:rsidR="00E52B9F" w:rsidRDefault="00E52B9F" w:rsidP="00E52B9F">
      <w:pPr>
        <w:pStyle w:val="Compact"/>
      </w:pPr>
    </w:p>
    <w:p w14:paraId="02F0FBDC" w14:textId="589B9DD0" w:rsidR="00E52B9F" w:rsidRDefault="00E52B9F" w:rsidP="00E52B9F">
      <w:pPr>
        <w:pStyle w:val="Heading2"/>
      </w:pPr>
      <w:r>
        <w:t>Problems:</w:t>
      </w:r>
    </w:p>
    <w:bookmarkEnd w:id="0"/>
    <w:p w14:paraId="7DBAE429" w14:textId="77777777" w:rsidR="00452EA7" w:rsidRDefault="007874F2">
      <w:pPr>
        <w:pStyle w:val="Compact"/>
        <w:numPr>
          <w:ilvl w:val="0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:C→C</m:t>
        </m:r>
      </m:oMath>
      <w:r>
        <w:t xml:space="preserve"> be given by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iy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Find all points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at which </w:t>
      </w:r>
      <m:oMath>
        <m:r>
          <w:rPr>
            <w:rFonts w:ascii="Cambria Math" w:hAnsi="Cambria Math"/>
          </w:rPr>
          <m:t>f</m:t>
        </m:r>
      </m:oMath>
      <w:r>
        <w:t xml:space="preserve"> is complex differentiable.</w:t>
      </w:r>
    </w:p>
    <w:p w14:paraId="05D00251" w14:textId="77777777" w:rsidR="00452EA7" w:rsidRDefault="007874F2">
      <w:pPr>
        <w:pStyle w:val="Compact"/>
        <w:numPr>
          <w:ilvl w:val="0"/>
          <w:numId w:val="3"/>
        </w:numPr>
      </w:pPr>
      <w:r>
        <w:t xml:space="preserve">Show that there is a holomorphic function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on the open set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2</m:t>
        </m:r>
      </m:oMath>
      <w:r>
        <w:t xml:space="preserve">,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>.</w:t>
      </w:r>
    </w:p>
    <w:p w14:paraId="17F59600" w14:textId="77777777" w:rsidR="00452EA7" w:rsidRDefault="007874F2">
      <w:pPr>
        <w:pStyle w:val="Compact"/>
        <w:numPr>
          <w:ilvl w:val="0"/>
          <w:numId w:val="3"/>
        </w:numPr>
      </w:pPr>
      <w:r>
        <w:t>Exhibit a sequence of explicit conformal mappings, the composite of which gives a one-to-one conformal map from the region</w:t>
      </w:r>
    </w:p>
    <w:p w14:paraId="438836CC" w14:textId="77777777" w:rsidR="00452EA7" w:rsidRDefault="007874F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={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:</m:t>
          </m:r>
          <m:r>
            <w:rPr>
              <w:rFonts w:ascii="Cambria Math" w:hAnsi="Cambria Math"/>
            </w:rPr>
            <m:t> 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|&lt;</m:t>
          </m:r>
          <m:r>
            <w:rPr>
              <w:rFonts w:ascii="Cambria Math" w:hAnsi="Cambria Math"/>
            </w:rPr>
            <m:t>2</m:t>
          </m:r>
          <m:r>
            <m:rPr>
              <m:nor/>
            </m:rPr>
            <m:t xml:space="preserve"> and 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|&gt;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}</m:t>
          </m:r>
        </m:oMath>
      </m:oMathPara>
    </w:p>
    <w:p w14:paraId="5BAAFDCF" w14:textId="77777777" w:rsidR="00452EA7" w:rsidRDefault="007874F2">
      <w:pPr>
        <w:pStyle w:val="Compact"/>
        <w:numPr>
          <w:ilvl w:val="0"/>
          <w:numId w:val="1"/>
        </w:numPr>
      </w:pPr>
      <w:r>
        <w:t>onto the upper half plane.</w:t>
      </w:r>
    </w:p>
    <w:p w14:paraId="49D7D5E6" w14:textId="77777777" w:rsidR="00452EA7" w:rsidRDefault="007874F2">
      <w:pPr>
        <w:pStyle w:val="Compact"/>
        <w:numPr>
          <w:ilvl w:val="0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U</m:t>
        </m:r>
        <m:r>
          <m:rPr>
            <m:scr m:val="double-struck"/>
            <m:sty m:val="p"/>
          </m:rPr>
          <w:rPr>
            <w:rFonts w:ascii="Cambria Math" w:hAnsi="Cambria Math"/>
          </w:rPr>
          <m:t>⊂C</m:t>
        </m:r>
      </m:oMath>
      <w:r>
        <w:t xml:space="preserve"> be the punctured unit disk,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 xml:space="preserve">, and let </w:t>
      </w:r>
      <m:oMath>
        <m:r>
          <w:rPr>
            <w:rFonts w:ascii="Cambria Math" w:hAnsi="Cambria Math"/>
          </w:rPr>
          <m:t>V</m:t>
        </m:r>
      </m:oMath>
      <w:r>
        <w:t xml:space="preserve"> be the open annulus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>.</w:t>
      </w:r>
    </w:p>
    <w:p w14:paraId="7835C160" w14:textId="77777777" w:rsidR="00452EA7" w:rsidRDefault="007874F2">
      <w:pPr>
        <w:pStyle w:val="Compact"/>
        <w:numPr>
          <w:ilvl w:val="1"/>
          <w:numId w:val="4"/>
        </w:numPr>
      </w:pPr>
      <w:r>
        <w:t xml:space="preserve">Prove that there is a smooth bijection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V</m:t>
        </m:r>
      </m:oMath>
      <w:r>
        <w:t xml:space="preserve"> with a smooth inverse. (One way to do this is to write one down.)</w:t>
      </w:r>
    </w:p>
    <w:p w14:paraId="41488480" w14:textId="77777777" w:rsidR="00452EA7" w:rsidRDefault="007874F2">
      <w:pPr>
        <w:pStyle w:val="Compact"/>
        <w:numPr>
          <w:ilvl w:val="1"/>
          <w:numId w:val="4"/>
        </w:numPr>
      </w:pPr>
      <w:r>
        <w:t xml:space="preserve">Prove however that no such function </w:t>
      </w:r>
      <m:oMath>
        <m:r>
          <w:rPr>
            <w:rFonts w:ascii="Cambria Math" w:hAnsi="Cambria Math"/>
          </w:rPr>
          <m:t>f</m:t>
        </m:r>
      </m:oMath>
      <w:r>
        <w:t xml:space="preserve"> is conformal.</w:t>
      </w:r>
    </w:p>
    <w:p w14:paraId="160FE976" w14:textId="77777777" w:rsidR="00452EA7" w:rsidRDefault="007874F2">
      <w:pPr>
        <w:pStyle w:val="Compact"/>
        <w:numPr>
          <w:ilvl w:val="0"/>
          <w:numId w:val="3"/>
        </w:numPr>
      </w:pPr>
      <w:r>
        <w:t>Compute by residues:</w:t>
      </w:r>
    </w:p>
    <w:p w14:paraId="7B7C07DD" w14:textId="77777777" w:rsidR="00452EA7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den>
              </m:f>
            </m:e>
          </m:nary>
          <m:r>
            <w:rPr>
              <w:rFonts w:ascii="Cambria Math" w:hAnsi="Cambria Math"/>
            </w:rPr>
            <m:t> dx</m:t>
          </m:r>
        </m:oMath>
      </m:oMathPara>
    </w:p>
    <w:p w14:paraId="6046ABBC" w14:textId="77777777" w:rsidR="00452EA7" w:rsidRDefault="007874F2">
      <w:pPr>
        <w:pStyle w:val="Compact"/>
        <w:numPr>
          <w:ilvl w:val="0"/>
          <w:numId w:val="3"/>
        </w:numPr>
      </w:pPr>
      <w:r>
        <w:t xml:space="preserve">Show that the equation </w:t>
      </w:r>
      <m:oMath>
        <m:r>
          <m:rPr>
            <m:sty m:val="p"/>
          </m:rPr>
          <w:rPr>
            <w:rFonts w:ascii="Cambria Math" w:hAnsi="Cambria Math"/>
          </w:rPr>
          <m:t>sin(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α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sup>
        </m:sSup>
      </m:oMath>
      <w:r>
        <w:t xml:space="preserve">, for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t xml:space="preserve"> has exactly three solutions inside the unit disk.</w:t>
      </w:r>
    </w:p>
    <w:p w14:paraId="12372E48" w14:textId="77777777" w:rsidR="00452EA7" w:rsidRDefault="007874F2">
      <w:pPr>
        <w:pStyle w:val="Compact"/>
        <w:numPr>
          <w:ilvl w:val="0"/>
          <w:numId w:val="3"/>
        </w:numPr>
      </w:pPr>
      <w:r>
        <w:t xml:space="preserve">Describe all entire functions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such that</w:t>
      </w:r>
    </w:p>
    <w:p w14:paraId="69F7319B" w14:textId="77777777" w:rsidR="00452EA7" w:rsidRDefault="007874F2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)|≤|sin(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)|</m:t>
          </m:r>
          <m:r>
            <m:rPr>
              <m:nor/>
            </m:rPr>
            <m:t xml:space="preserve"> for all 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  <w:bookmarkEnd w:id="1"/>
      <w:bookmarkEnd w:id="2"/>
    </w:p>
    <w:sectPr w:rsidR="00452EA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71445F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0FDCB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0B425E84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356732355">
    <w:abstractNumId w:val="0"/>
  </w:num>
  <w:num w:numId="2" w16cid:durableId="1134980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39824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3062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A7"/>
    <w:rsid w:val="00311297"/>
    <w:rsid w:val="00452EA7"/>
    <w:rsid w:val="004E21F1"/>
    <w:rsid w:val="007874F2"/>
    <w:rsid w:val="008123F9"/>
    <w:rsid w:val="009E386D"/>
    <w:rsid w:val="00A45B61"/>
    <w:rsid w:val="00E22D54"/>
    <w:rsid w:val="00E3119B"/>
    <w:rsid w:val="00E52B9F"/>
    <w:rsid w:val="00EB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ECFE"/>
  <w15:docId w15:val="{A1E0BC87-4E48-429E-A0F2-32FC62D8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965</Characters>
  <Application>Microsoft Office Word</Application>
  <DocSecurity>0</DocSecurity>
  <Lines>26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Qualifying Exam in Complex Analysis, Spring 2017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Qualifying Exam in Complex Analysis, Spring 2017</dc:title>
  <dc:creator>Paul Pollack</dc:creator>
  <cp:keywords/>
  <cp:lastModifiedBy>Paul Pollack</cp:lastModifiedBy>
  <cp:revision>7</cp:revision>
  <dcterms:created xsi:type="dcterms:W3CDTF">2026-03-28T18:23:00Z</dcterms:created>
  <dcterms:modified xsi:type="dcterms:W3CDTF">2026-03-28T19:34:00Z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