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55D3" w14:textId="77777777" w:rsidR="000F3A04" w:rsidRDefault="006F67A4">
      <w:pPr>
        <w:pStyle w:val="Title"/>
      </w:pPr>
      <w:r>
        <w:t>Numerical Analysis Preliminary Examination — Spring 2003</w:t>
      </w:r>
    </w:p>
    <w:p w14:paraId="715FCBE7" w14:textId="77777777" w:rsidR="00DB0924" w:rsidRDefault="006F67A4">
      <w:pPr>
        <w:pStyle w:val="BodyText"/>
      </w:pPr>
      <w:bookmarkStart w:id="0" w:name="main-content"/>
      <w:r>
        <w:t xml:space="preserve">Name </w:t>
      </w:r>
    </w:p>
    <w:p w14:paraId="261BB2D6" w14:textId="43E2DDB2" w:rsidR="000F3A04" w:rsidRDefault="006F67A4">
      <w:pPr>
        <w:pStyle w:val="BodyText"/>
      </w:pPr>
      <w:r>
        <w:t>Student Id. No.</w:t>
      </w:r>
    </w:p>
    <w:p w14:paraId="0FA885B3" w14:textId="77777777" w:rsidR="000F3A04" w:rsidRDefault="006F67A4">
      <w:pPr>
        <w:pStyle w:val="Heading2"/>
      </w:pPr>
      <w:bookmarkStart w:id="1" w:name="instructions-heading"/>
      <w:r>
        <w:t>Instruction</w:t>
      </w:r>
    </w:p>
    <w:p w14:paraId="4F1DE238" w14:textId="77777777" w:rsidR="000F3A04" w:rsidRDefault="006F67A4">
      <w:pPr>
        <w:pStyle w:val="FirstParagraph"/>
      </w:pPr>
      <w:r>
        <w:t>The following are ten problems in total. Please start each problem on a separate sheet of paper, write on only one side of the paper, and number each page. The time limit on this exam is three hours.</w:t>
      </w:r>
    </w:p>
    <w:p w14:paraId="487C4F0B" w14:textId="77777777" w:rsidR="000F3A04" w:rsidRDefault="006F67A4">
      <w:pPr>
        <w:pStyle w:val="Heading2"/>
      </w:pPr>
      <w:bookmarkStart w:id="2" w:name="problems-heading"/>
      <w:bookmarkEnd w:id="1"/>
      <w:r>
        <w:t>Problems</w:t>
      </w:r>
    </w:p>
    <w:p w14:paraId="63F12486" w14:textId="77777777" w:rsidR="000F3A04" w:rsidRDefault="006F67A4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m:rPr>
            <m:sty m:val="bi"/>
          </m:rP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increasing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″</m:t>
            </m:r>
          </m:sup>
        </m:sSup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Suppose that </w:t>
      </w:r>
      <m:oMath>
        <m:r>
          <w:rPr>
            <w:rFonts w:ascii="Cambria Math" w:hAnsi="Cambria Math"/>
          </w:rPr>
          <m:t>f</m:t>
        </m:r>
      </m:oMath>
      <w:r>
        <w:t xml:space="preserve"> has a zero. Show that the Newton iteration for computing the zero of </w:t>
      </w:r>
      <m:oMath>
        <m:r>
          <w:rPr>
            <w:rFonts w:ascii="Cambria Math" w:hAnsi="Cambria Math"/>
          </w:rPr>
          <m:t>f</m:t>
        </m:r>
      </m:oMath>
      <w:r>
        <w:t xml:space="preserve"> will converge for any starting point.</w:t>
      </w:r>
    </w:p>
    <w:p w14:paraId="3513061E" w14:textId="77777777" w:rsidR="000F3A04" w:rsidRDefault="006F67A4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 strictly diagonally dominant. Show that the Gauss-Jacobi iterative method for solving </w:t>
      </w:r>
      <m:oMath>
        <m:r>
          <w:rPr>
            <w:rFonts w:ascii="Cambria Math" w:hAnsi="Cambria Math"/>
          </w:rPr>
          <m:t>A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b</m:t>
        </m:r>
      </m:oMath>
      <w:r>
        <w:t xml:space="preserve"> converges for any initial guess.</w:t>
      </w:r>
    </w:p>
    <w:p w14:paraId="35DE73C8" w14:textId="77777777" w:rsidR="000F3A04" w:rsidRDefault="006F67A4">
      <w:pPr>
        <w:numPr>
          <w:ilvl w:val="0"/>
          <w:numId w:val="2"/>
        </w:numPr>
      </w:pPr>
      <w:r>
        <w:t xml:space="preserve">Let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>
        <w:t xml:space="preserve"> and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</m:oMath>
      <w:r>
        <w:t xml:space="preserve"> be the solution of two linear systems: </w:t>
      </w:r>
      <m:oMath>
        <m:r>
          <w:rPr>
            <w:rFonts w:ascii="Cambria Math" w:hAnsi="Cambria Math"/>
          </w:rPr>
          <m:t>A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b</m:t>
        </m:r>
      </m:oMath>
      <w:r>
        <w:t xml:space="preserve"> and </w:t>
      </w:r>
      <m:oMath>
        <m:r>
          <w:rPr>
            <w:rFonts w:ascii="Cambria Math" w:hAnsi="Cambria Math"/>
          </w:rPr>
          <m:t>A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acc>
      </m:oMath>
      <w:r>
        <w:t>. Show that</w:t>
      </w:r>
    </w:p>
    <w:p w14:paraId="320C930D" w14:textId="77777777" w:rsidR="000F3A04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≤cond(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den>
          </m:f>
        </m:oMath>
      </m:oMathPara>
    </w:p>
    <w:p w14:paraId="277239EF" w14:textId="77777777" w:rsidR="000F3A04" w:rsidRDefault="006F67A4">
      <w:pPr>
        <w:numPr>
          <w:ilvl w:val="0"/>
          <w:numId w:val="1"/>
        </w:numPr>
      </w:pPr>
      <w:r>
        <w:t xml:space="preserve">where </w:t>
      </w:r>
      <m:oMath>
        <m:r>
          <m:rPr>
            <m:sty m:val="p"/>
          </m:rPr>
          <w:rPr>
            <w:rFonts w:ascii="Cambria Math" w:hAnsi="Cambria Math"/>
          </w:rPr>
          <m:t>cond(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)=∥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∥</m:t>
        </m:r>
        <m:d>
          <m:dPr>
            <m:begChr m:val="∥"/>
            <m:endChr m:val="∥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p>
            </m:sSup>
          </m:e>
        </m:d>
      </m:oMath>
      <w:r>
        <w:t xml:space="preserve"> stands for the condition number of </w:t>
      </w:r>
      <m:oMath>
        <m:r>
          <w:rPr>
            <w:rFonts w:ascii="Cambria Math" w:hAnsi="Cambria Math"/>
          </w:rPr>
          <m:t>A</m:t>
        </m:r>
      </m:oMath>
      <w:r>
        <w:t xml:space="preserve">. If the cond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>
        <w:t xml:space="preserve"> and a hypothetical computer does arithmetic operation to 15 significant digits, how many significant digits can you expect from the solution using this computer? Explain your reasoning.</w:t>
      </w:r>
    </w:p>
    <w:p w14:paraId="642541FD" w14:textId="77777777" w:rsidR="000F3A04" w:rsidRDefault="006F67A4">
      <w:pPr>
        <w:numPr>
          <w:ilvl w:val="0"/>
          <w:numId w:val="2"/>
        </w:numPr>
      </w:pPr>
      <w:r>
        <w:t xml:space="preserve">Recall that for any nonzero vector </w:t>
      </w:r>
      <m:oMath>
        <m:r>
          <w:rPr>
            <w:rFonts w:ascii="Cambria Math" w:hAnsi="Cambria Math"/>
          </w:rPr>
          <m:t>v</m:t>
        </m:r>
      </m:oMath>
      <w:r>
        <w:t xml:space="preserve"> of size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1</m:t>
        </m:r>
      </m:oMath>
      <w:r>
        <w:t xml:space="preserve">,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T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∥</m:t>
            </m:r>
            <m:r>
              <w:rPr>
                <w:rFonts w:ascii="Cambria Math" w:hAnsi="Cambria Math"/>
              </w:rPr>
              <m:t>v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∥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is called a Householder matrix, where </w:t>
      </w:r>
      <m:oMath>
        <m:r>
          <w:rPr>
            <w:rFonts w:ascii="Cambria Math" w:hAnsi="Cambria Math"/>
          </w:rPr>
          <m:t>I</m:t>
        </m:r>
      </m:oMath>
      <w:r>
        <w:t xml:space="preserve"> is the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identity matrix. Show that there exists a sequence of Householder matrices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which converts any matrix </w:t>
      </w:r>
      <m:oMath>
        <m:r>
          <w:rPr>
            <w:rFonts w:ascii="Cambria Math" w:hAnsi="Cambria Math"/>
          </w:rPr>
          <m:t>A</m:t>
        </m:r>
      </m:oMath>
      <w:r>
        <w:t xml:space="preserve"> into a lower triangular matrix </w:t>
      </w:r>
      <m:oMath>
        <m:r>
          <w:rPr>
            <w:rFonts w:ascii="Cambria Math" w:hAnsi="Cambria Math"/>
          </w:rPr>
          <m:t>L</m:t>
        </m:r>
      </m:oMath>
      <w:r>
        <w:t xml:space="preserve">, that is,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⋯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L</m:t>
        </m:r>
      </m:oMath>
      <w:r>
        <w:t>.</w:t>
      </w:r>
    </w:p>
    <w:p w14:paraId="046181A6" w14:textId="77777777" w:rsidR="000F3A04" w:rsidRDefault="006F67A4">
      <w:pPr>
        <w:numPr>
          <w:ilvl w:val="0"/>
          <w:numId w:val="2"/>
        </w:numPr>
      </w:pPr>
      <w:r>
        <w:t xml:space="preserve">Recall the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2</m:t>
        </m:r>
      </m:oMath>
      <w:r>
        <w:t xml:space="preserve"> Givens rotation matrix is</w:t>
      </w:r>
    </w:p>
    <w:p w14:paraId="2BB75EA6" w14:textId="77777777" w:rsidR="000F3A04" w:rsidRDefault="00000000">
      <w:pPr>
        <w:pStyle w:val="Compact"/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cos(</m:t>
                    </m:r>
                    <m:r>
                      <w:rPr>
                        <w:rFonts w:ascii="Cambria Math" w:hAnsi="Cambria Math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sin(</m:t>
                    </m:r>
                    <m:r>
                      <w:rPr>
                        <w:rFonts w:ascii="Cambria Math" w:hAnsi="Cambria Math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-sin(</m:t>
                    </m:r>
                    <m:r>
                      <w:rPr>
                        <w:rFonts w:ascii="Cambria Math" w:hAnsi="Cambria Math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cos(</m:t>
                    </m:r>
                    <m:r>
                      <w:rPr>
                        <w:rFonts w:ascii="Cambria Math" w:hAnsi="Cambria Math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4B6D9A0" w14:textId="77777777" w:rsidR="000F3A04" w:rsidRDefault="006F67A4">
      <w:pPr>
        <w:numPr>
          <w:ilvl w:val="0"/>
          <w:numId w:val="1"/>
        </w:numPr>
      </w:pPr>
      <w:r>
        <w:t>Use Givens rotation matrices to reduce the following matrix to a tridiagonal matrix:</w:t>
      </w:r>
    </w:p>
    <w:p w14:paraId="65C7A85D" w14:textId="77777777" w:rsidR="000F3A04" w:rsidRDefault="00000000">
      <w:pPr>
        <w:pStyle w:val="Compact"/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792DE70" w14:textId="77777777" w:rsidR="000F3A04" w:rsidRDefault="006F67A4">
      <w:pPr>
        <w:numPr>
          <w:ilvl w:val="0"/>
          <w:numId w:val="2"/>
        </w:numPr>
      </w:pPr>
      <w:r>
        <w:lastRenderedPageBreak/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polynomial in B-form with respect to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Here,</w:t>
      </w:r>
    </w:p>
    <w:p w14:paraId="186C42AF" w14:textId="77777777" w:rsidR="000F3A04" w:rsidRDefault="00000000">
      <w:pPr>
        <w:pStyle w:val="Compac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i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i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i</m:t>
              </m:r>
            </m:sup>
          </m:sSup>
        </m:oMath>
      </m:oMathPara>
    </w:p>
    <w:p w14:paraId="0C46FECE" w14:textId="77777777" w:rsidR="000F3A04" w:rsidRDefault="006F67A4">
      <w:pPr>
        <w:numPr>
          <w:ilvl w:val="0"/>
          <w:numId w:val="1"/>
        </w:numPr>
      </w:pPr>
      <w:r>
        <w:t xml:space="preserve">is defined on the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Similarly, let</w:t>
      </w:r>
    </w:p>
    <w:p w14:paraId="1AA9E667" w14:textId="77777777" w:rsidR="000F3A04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02F8AE6D" w14:textId="77777777" w:rsidR="000F3A04" w:rsidRDefault="006F67A4">
      <w:pPr>
        <w:numPr>
          <w:ilvl w:val="0"/>
          <w:numId w:val="1"/>
        </w:numPr>
      </w:pPr>
      <w:r>
        <w:t>with</w:t>
      </w:r>
    </w:p>
    <w:p w14:paraId="19483722" w14:textId="77777777" w:rsidR="000F3A04" w:rsidRDefault="00000000">
      <w:pPr>
        <w:pStyle w:val="Compac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i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c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b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i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c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c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b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i</m:t>
              </m:r>
            </m:sup>
          </m:sSup>
        </m:oMath>
      </m:oMathPara>
    </w:p>
    <w:p w14:paraId="0277DB4A" w14:textId="77777777" w:rsidR="000F3A04" w:rsidRDefault="006F67A4">
      <w:pPr>
        <w:numPr>
          <w:ilvl w:val="0"/>
          <w:numId w:val="1"/>
        </w:numPr>
      </w:pPr>
      <w:r>
        <w:t xml:space="preserve">defined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Derive the conditions that ensure</w:t>
      </w:r>
    </w:p>
    <w:p w14:paraId="4B245862" w14:textId="77777777" w:rsidR="000F3A04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  </m:t>
          </m:r>
          <m:r>
            <m:rPr>
              <m:sty m:val="p"/>
            </m:rPr>
            <w:rPr>
              <w:rFonts w:ascii="Cambria Math" w:hAnsi="Cambria Math"/>
            </w:rPr>
            <m:t>∀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C5F91C7" w14:textId="77777777" w:rsidR="000F3A04" w:rsidRDefault="006F67A4">
      <w:pPr>
        <w:numPr>
          <w:ilvl w:val="0"/>
          <w:numId w:val="2"/>
        </w:numPr>
      </w:pPr>
      <w:r>
        <w:t xml:space="preserve">Suppose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,⋯</m:t>
        </m:r>
      </m:oMath>
      <w:r>
        <w:t xml:space="preserve">, are orthonormal polynomials over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b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,…,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the roots of polynomial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of degree </w:t>
      </w:r>
      <m:oMath>
        <m:r>
          <w:rPr>
            <w:rFonts w:ascii="Cambria Math" w:hAnsi="Cambria Math"/>
          </w:rPr>
          <m:t>n</m:t>
        </m:r>
      </m:oMath>
      <w:r>
        <w:t xml:space="preserve">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>. Define the well-known Gaussian quadrature by</w:t>
      </w:r>
    </w:p>
    <w:p w14:paraId="09685889" w14:textId="77777777" w:rsidR="000F3A04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w:rPr>
              <w:rFonts w:ascii="Cambria Math" w:hAnsi="Cambria Math"/>
            </w:rPr>
            <m:t>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sup>
              </m:sSubSup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03194010" w14:textId="77777777" w:rsidR="000F3A04" w:rsidRDefault="006F67A4">
      <w:pPr>
        <w:numPr>
          <w:ilvl w:val="0"/>
          <w:numId w:val="1"/>
        </w:numPr>
      </w:pPr>
      <w:r>
        <w:t>with</w:t>
      </w:r>
    </w:p>
    <w:p w14:paraId="7ABB5371" w14:textId="77777777" w:rsidR="000F3A04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m>
                    <m:mPr>
                      <m:plcHide m:val="1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≠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mr>
                  </m:m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)</m:t>
                              </m:r>
                            </m:sup>
                          </m:sSubSup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)</m:t>
                              </m:r>
                            </m:sup>
                          </m:sSub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)</m:t>
                              </m:r>
                            </m:sup>
                          </m:sSubSup>
                        </m:e>
                      </m:d>
                    </m:den>
                  </m:f>
                </m:e>
              </m:nary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,⋯,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F7D07A4" w14:textId="77777777" w:rsidR="000F3A04" w:rsidRDefault="006F67A4">
      <w:pPr>
        <w:numPr>
          <w:ilvl w:val="0"/>
          <w:numId w:val="1"/>
        </w:numPr>
      </w:pPr>
      <w:r>
        <w:t xml:space="preserve">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p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 xml:space="preserve"> for all polynomial </w:t>
      </w:r>
      <m:oMath>
        <m:r>
          <w:rPr>
            <w:rFonts w:ascii="Cambria Math" w:hAnsi="Cambria Math"/>
          </w:rPr>
          <m:t>p</m:t>
        </m:r>
      </m:oMath>
      <w:r>
        <w:t xml:space="preserve"> of degree </w:t>
      </w:r>
      <m:oMath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2n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>.</w:t>
      </w:r>
    </w:p>
    <w:p w14:paraId="7A9B1D94" w14:textId="77777777" w:rsidR="000F3A04" w:rsidRDefault="006F67A4">
      <w:pPr>
        <w:numPr>
          <w:ilvl w:val="0"/>
          <w:numId w:val="2"/>
        </w:numPr>
      </w:pPr>
      <w:r>
        <w:t xml:space="preserve">Show that the following Runge-Kutta's method has local truncation error </w:t>
      </w:r>
      <m:oMath>
        <m:r>
          <w:rPr>
            <w:rFonts w:ascii="Cambria Math" w:hAnsi="Cambria Math"/>
          </w:rPr>
          <m:t>O</m:t>
        </m:r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>:</w:t>
      </w:r>
    </w:p>
    <w:p w14:paraId="2BCAB279" w14:textId="77777777" w:rsidR="000F3A04" w:rsidRDefault="00000000">
      <w:pPr>
        <w:pStyle w:val="Compac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eqArr>
        </m:oMath>
      </m:oMathPara>
      <w:bookmarkEnd w:id="0"/>
      <w:bookmarkEnd w:id="2"/>
    </w:p>
    <w:sectPr w:rsidR="000F3A0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48A491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2F2AC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100486903">
    <w:abstractNumId w:val="0"/>
  </w:num>
  <w:num w:numId="2" w16cid:durableId="375281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04"/>
    <w:rsid w:val="000F3A04"/>
    <w:rsid w:val="005447AD"/>
    <w:rsid w:val="006F67A4"/>
    <w:rsid w:val="00A039C2"/>
    <w:rsid w:val="00BD2948"/>
    <w:rsid w:val="00DB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B4D3C"/>
  <w15:docId w15:val="{153C847D-9CE6-40F9-A41A-16E11E7B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2288</Characters>
  <Application>Microsoft Office Word</Application>
  <DocSecurity>0</DocSecurity>
  <Lines>44</Lines>
  <Paragraphs>28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Numerical Analysis Preliminary Examination — Spring 2003</dc:title>
  <dc:creator>Paul Pollack</dc:creator>
  <cp:keywords/>
  <cp:lastModifiedBy>Paul Pollack</cp:lastModifiedBy>
  <cp:revision>3</cp:revision>
  <dcterms:created xsi:type="dcterms:W3CDTF">2026-03-28T16:36:00Z</dcterms:created>
  <dcterms:modified xsi:type="dcterms:W3CDTF">2026-03-28T16:39:00Z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