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D706" w14:textId="77777777" w:rsidR="004775CB" w:rsidRDefault="00311E5A">
      <w:pPr>
        <w:pStyle w:val="Title"/>
      </w:pPr>
      <w:r>
        <w:t>Numerical Analysis Qualifying Examination, Spring 2007</w:t>
      </w:r>
    </w:p>
    <w:p w14:paraId="57207BE5" w14:textId="77777777" w:rsidR="004775CB" w:rsidRDefault="00311E5A">
      <w:pPr>
        <w:pStyle w:val="BodyText"/>
      </w:pPr>
      <w:bookmarkStart w:id="0" w:name="Xcc10b681a298f5073f8377f4e95f31ce3d98284"/>
      <w:bookmarkStart w:id="1" w:name="main-content"/>
      <w:r>
        <w:t>Name ________________________________</w:t>
      </w:r>
    </w:p>
    <w:p w14:paraId="143DD6A7" w14:textId="77777777" w:rsidR="004775CB" w:rsidRDefault="00311E5A">
      <w:pPr>
        <w:pStyle w:val="Heading2"/>
      </w:pPr>
      <w:bookmarkStart w:id="2" w:name="instructions-heading"/>
      <w:bookmarkEnd w:id="0"/>
      <w:r>
        <w:t>Instructions</w:t>
      </w:r>
    </w:p>
    <w:p w14:paraId="23608063" w14:textId="77777777" w:rsidR="004775CB" w:rsidRDefault="00311E5A">
      <w:pPr>
        <w:pStyle w:val="FirstParagraph"/>
      </w:pPr>
      <w:r>
        <w:t>Among the following 9 problems, please do 8 of them. Please start each problem on a separate sheet of paper, write on only one side of the paper, and number each page. The time limit on this exam is three hours.</w:t>
      </w:r>
    </w:p>
    <w:p w14:paraId="482A26E3" w14:textId="77777777" w:rsidR="004775CB" w:rsidRDefault="00311E5A">
      <w:pPr>
        <w:pStyle w:val="Heading2"/>
      </w:pPr>
      <w:bookmarkStart w:id="3" w:name="problems-heading"/>
      <w:bookmarkEnd w:id="2"/>
      <w:r>
        <w:t>Problems</w:t>
      </w:r>
    </w:p>
    <w:p w14:paraId="1422B2E7" w14:textId="77777777" w:rsidR="004775CB" w:rsidRDefault="00311E5A">
      <w:pPr>
        <w:numPr>
          <w:ilvl w:val="0"/>
          <w:numId w:val="2"/>
        </w:numPr>
      </w:pPr>
      <w:r>
        <w:t xml:space="preserve">Suppose that a square matrix </w:t>
      </w:r>
      <m:oMath>
        <m:r>
          <w:rPr>
            <w:rFonts w:ascii="Cambria Math" w:hAnsi="Cambria Math"/>
          </w:rPr>
          <m:t>A</m:t>
        </m:r>
      </m:oMath>
      <w:r>
        <w:t xml:space="preserve"> is strictly diagonally dominant. Show that when applying the Gaussian elimination procedure with partial pivoting to </w:t>
      </w:r>
      <m:oMath>
        <m:r>
          <w:rPr>
            <w:rFonts w:ascii="Cambria Math" w:hAnsi="Cambria Math"/>
          </w:rPr>
          <m:t>A</m:t>
        </m:r>
      </m:oMath>
      <w:r>
        <w:t>, no partial pivoting is needed.</w:t>
      </w:r>
    </w:p>
    <w:p w14:paraId="1235F2A1" w14:textId="77777777" w:rsidR="004775CB" w:rsidRDefault="00311E5A">
      <w:pPr>
        <w:numPr>
          <w:ilvl w:val="0"/>
          <w:numId w:val="2"/>
        </w:numPr>
      </w:pPr>
      <w:r>
        <w:t xml:space="preserve">Suppose that a square matrix </w:t>
      </w:r>
      <m:oMath>
        <m:r>
          <w:rPr>
            <w:rFonts w:ascii="Cambria Math" w:hAnsi="Cambria Math"/>
          </w:rPr>
          <m:t>A</m:t>
        </m:r>
      </m:oMath>
      <w:r>
        <w:t xml:space="preserve"> is strictly diagonally dominant. Show that when applying Gauss-Seidel iteration to solve </w:t>
      </w:r>
      <m:oMath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>, the iteration converges.</w:t>
      </w:r>
    </w:p>
    <w:p w14:paraId="3AA9D27F" w14:textId="77777777" w:rsidR="004775CB" w:rsidRDefault="00311E5A">
      <w:pPr>
        <w:numPr>
          <w:ilvl w:val="0"/>
          <w:numId w:val="2"/>
        </w:numPr>
      </w:pPr>
      <w:r>
        <w:t xml:space="preserve">Let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E</m:t>
        </m:r>
      </m:oMath>
      <w:r>
        <w:t xml:space="preserve"> be a perturbation matrix of </w:t>
      </w:r>
      <m:oMath>
        <m:r>
          <w:rPr>
            <w:rFonts w:ascii="Cambria Math" w:hAnsi="Cambria Math"/>
          </w:rPr>
          <m:t>A</m:t>
        </m:r>
      </m:oMath>
      <w:r>
        <w:t>. Show that</w:t>
      </w:r>
    </w:p>
    <w:p w14:paraId="1FFD1AF8" w14:textId="77777777" w:rsidR="004775CB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≤∥</m:t>
          </m:r>
          <m:r>
            <w:rPr>
              <w:rFonts w:ascii="Cambria Math" w:hAnsi="Cambria Math"/>
            </w:rPr>
            <m:t>E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+∥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+∥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d>
        </m:oMath>
      </m:oMathPara>
    </w:p>
    <w:p w14:paraId="4C0064D9" w14:textId="77777777" w:rsidR="004775CB" w:rsidRDefault="00311E5A">
      <w:pPr>
        <w:numPr>
          <w:ilvl w:val="0"/>
          <w:numId w:val="1"/>
        </w:numPr>
      </w:pPr>
      <w:r>
        <w:t xml:space="preserve">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 xml:space="preserve"> denote the pseudo inverses of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>, respectively.</w:t>
      </w:r>
    </w:p>
    <w:p w14:paraId="4629C0FB" w14:textId="77777777" w:rsidR="004775CB" w:rsidRDefault="00311E5A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 tridiagonal matrix. Write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QR</m:t>
        </m:r>
      </m:oMath>
      <w:r>
        <w:t xml:space="preserve"> with </w:t>
      </w:r>
      <m:oMath>
        <m:r>
          <w:rPr>
            <w:rFonts w:ascii="Cambria Math" w:hAnsi="Cambria Math"/>
          </w:rPr>
          <m:t>R</m:t>
        </m:r>
      </m:oMath>
      <w:r>
        <w:t xml:space="preserve"> being upper triangular matrix and </w:t>
      </w:r>
      <m:oMath>
        <m:r>
          <w:rPr>
            <w:rFonts w:ascii="Cambria Math" w:hAnsi="Cambria Math"/>
          </w:rPr>
          <m:t>Q</m:t>
        </m:r>
      </m:oMath>
      <w:r>
        <w:t xml:space="preserve"> an orthonormal matrix. Show that </w:t>
      </w:r>
      <m:oMath>
        <m:r>
          <w:rPr>
            <w:rFonts w:ascii="Cambria Math" w:hAnsi="Cambria Math"/>
          </w:rPr>
          <m:t>RQ</m:t>
        </m:r>
      </m:oMath>
      <w:r>
        <w:t xml:space="preserve"> is also a tridiagonal matrix.</w:t>
      </w:r>
    </w:p>
    <w:p w14:paraId="4ADD4974" w14:textId="77777777" w:rsidR="004775CB" w:rsidRDefault="00311E5A">
      <w:pPr>
        <w:numPr>
          <w:ilvl w:val="0"/>
          <w:numId w:val="2"/>
        </w:numPr>
      </w:pPr>
      <w:r>
        <w:t>Use the Steepest Descent Method to solve</w:t>
      </w:r>
    </w:p>
    <w:p w14:paraId="2657D30A" w14:textId="77777777" w:rsidR="004775CB" w:rsidRDefault="00311E5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e>
            <m:lim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lim>
          </m:limLow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247EFB1" w14:textId="77777777" w:rsidR="004775CB" w:rsidRDefault="00311E5A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A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,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  <w:r>
        <w:t>, and</w:t>
      </w:r>
    </w:p>
    <w:p w14:paraId="6CC31098" w14:textId="77777777" w:rsidR="004775CB" w:rsidRDefault="00311E5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 </m:t>
          </m:r>
          <m:r>
            <m:rPr>
              <m:nor/>
            </m:rPr>
            <m:t>and</m:t>
          </m:r>
          <m:r>
            <w:rPr>
              <w:rFonts w:ascii="Cambria Math" w:hAnsi="Cambria Math"/>
            </w:rPr>
            <m:t> </m:t>
          </m:r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1260995F" w14:textId="77777777" w:rsidR="004775CB" w:rsidRDefault="00311E5A">
      <w:pPr>
        <w:numPr>
          <w:ilvl w:val="0"/>
          <w:numId w:val="1"/>
        </w:numPr>
      </w:pPr>
      <w:r>
        <w:t xml:space="preserve">Start with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 xml:space="preserve"> and perform three iterations of the Steepest Descent Method.</w:t>
      </w:r>
    </w:p>
    <w:p w14:paraId="1EE8989F" w14:textId="77777777" w:rsidR="004775CB" w:rsidRDefault="00311E5A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Prove the following error for the midpoint rule:</w:t>
      </w:r>
    </w:p>
    <w:p w14:paraId="5C33CDB2" w14:textId="77777777" w:rsidR="004775CB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-(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f​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24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″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ξ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A671FDF" w14:textId="77777777" w:rsidR="004775CB" w:rsidRDefault="00311E5A">
      <w:pPr>
        <w:numPr>
          <w:ilvl w:val="0"/>
          <w:numId w:val="1"/>
        </w:numPr>
      </w:pPr>
      <w:r>
        <w:t xml:space="preserve">for some </w:t>
      </w:r>
      <m:oMath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713E91AA" w14:textId="77777777" w:rsidR="004775CB" w:rsidRDefault="00311E5A">
      <w:pPr>
        <w:numPr>
          <w:ilvl w:val="0"/>
          <w:numId w:val="2"/>
        </w:numPr>
      </w:pPr>
      <w:r>
        <w:lastRenderedPageBreak/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be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nor/>
              </m:rPr>
              <m:t>th</m:t>
            </m:r>
          </m:sup>
        </m:sSup>
      </m:oMath>
      <w:r>
        <w:t xml:space="preserve"> Gaussian quadrature formula over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 are zeros of the orthogonal polynomial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of degree </w:t>
      </w:r>
      <m:oMath>
        <m:r>
          <w:rPr>
            <w:rFonts w:ascii="Cambria Math" w:hAnsi="Cambria Math"/>
          </w:rPr>
          <m:t>n</m:t>
        </m:r>
      </m:oMath>
      <w:r>
        <w:t xml:space="preserve"> and</w:t>
      </w:r>
    </w:p>
    <w:p w14:paraId="086716EE" w14:textId="77777777" w:rsidR="004775CB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nary>
                <m:naryPr>
                  <m:chr m:val="∏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m>
                    <m:mPr>
                      <m:plcHide m:val="1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,⋯,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mr>
                  </m:m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den>
                  </m:f>
                </m:e>
              </m:nary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75E758C9" w14:textId="77777777" w:rsidR="004775CB" w:rsidRDefault="00311E5A">
      <w:pPr>
        <w:numPr>
          <w:ilvl w:val="0"/>
          <w:numId w:val="1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for all </w:t>
      </w:r>
      <m:oMath>
        <m:r>
          <w:rPr>
            <w:rFonts w:ascii="Cambria Math" w:hAnsi="Cambria Math"/>
          </w:rPr>
          <m:t>i</m:t>
        </m:r>
      </m:oMath>
      <w:r>
        <w:t>.</w:t>
      </w:r>
    </w:p>
    <w:p w14:paraId="47461D4A" w14:textId="77777777" w:rsidR="004775CB" w:rsidRDefault="00311E5A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Δ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,⋯,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partition of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i.e.,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&lt;⋯&lt;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. Let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</w:rPr>
          <m:t>(Δ)</m:t>
        </m:r>
      </m:oMath>
      <w:r>
        <w:t xml:space="preserve"> be the space of all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cubic spline functions. That is, for any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∈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</w:rPr>
          <m:t>(Δ)</m:t>
        </m:r>
      </m:oMath>
      <w:r>
        <w:t xml:space="preserve">,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]</m:t>
            </m:r>
          </m:sub>
        </m:sSub>
      </m:oMath>
      <w:r>
        <w:t xml:space="preserve"> is a cubic polynomial,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</m:oMath>
      <w:r>
        <w:t xml:space="preserve">. For any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be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cubic interpolatory spline of </w:t>
      </w:r>
      <m:oMath>
        <m:r>
          <w:rPr>
            <w:rFonts w:ascii="Cambria Math" w:hAnsi="Cambria Math"/>
          </w:rPr>
          <m:t>f</m:t>
        </m:r>
      </m:oMath>
      <w:r>
        <w:t xml:space="preserve">, i.e.,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</w:rPr>
          <m:t>(Δ)</m:t>
        </m:r>
      </m:oMath>
      <w:r>
        <w:t xml:space="preserve"> and</w:t>
      </w:r>
    </w:p>
    <w:p w14:paraId="67DE8CE7" w14:textId="77777777" w:rsidR="004775CB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),</m:t>
          </m:r>
          <m:r>
            <w:rPr>
              <w:rFonts w:ascii="Cambria Math" w:hAnsi="Cambria Math"/>
            </w:rPr>
            <m:t>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,⋯,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FD05EC5" w14:textId="77777777" w:rsidR="004775CB" w:rsidRDefault="00311E5A">
      <w:pPr>
        <w:numPr>
          <w:ilvl w:val="0"/>
          <w:numId w:val="1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</w:t>
      </w:r>
    </w:p>
    <w:p w14:paraId="57D09823" w14:textId="77777777" w:rsidR="004775CB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≤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)-</m:t>
                      </m:r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7869581E" w14:textId="77777777" w:rsidR="004775CB" w:rsidRDefault="00311E5A">
      <w:pPr>
        <w:numPr>
          <w:ilvl w:val="0"/>
          <w:numId w:val="1"/>
        </w:numPr>
      </w:pPr>
      <w:r>
        <w:t xml:space="preserve">for any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∈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</w:rPr>
          <m:t>(Δ)</m:t>
        </m:r>
      </m:oMath>
      <w:r>
        <w:t>.</w:t>
      </w:r>
    </w:p>
    <w:p w14:paraId="7C667C31" w14:textId="77777777" w:rsidR="004775CB" w:rsidRDefault="00311E5A">
      <w:pPr>
        <w:numPr>
          <w:ilvl w:val="0"/>
          <w:numId w:val="2"/>
        </w:numPr>
      </w:pPr>
      <w:r>
        <w:t>Consider solving the following initial value problem numerically.</w:t>
      </w:r>
    </w:p>
    <w:p w14:paraId="02B76967" w14:textId="77777777" w:rsidR="004775CB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r>
                    <w:rPr>
                      <w:rFonts w:ascii="Cambria Math" w:hAnsi="Cambria Math"/>
                    </w:rPr>
                    <m:t>&amp;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)),</m:t>
                  </m:r>
                  <m:r>
                    <w:rPr>
                      <w:rFonts w:ascii="Cambria Math" w:hAnsi="Cambria Math"/>
                    </w:rPr>
                    <m:t> a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</m:t>
                  </m:r>
                </m:e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  <m:r>
                    <w:rPr>
                      <w:rFonts w:ascii="Cambria Math" w:hAnsi="Cambria Math"/>
                    </w:rPr>
                    <m:t>&amp;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α</m:t>
                  </m:r>
                </m:e>
              </m:eqArr>
            </m:e>
          </m:d>
        </m:oMath>
      </m:oMathPara>
    </w:p>
    <w:p w14:paraId="515342CC" w14:textId="77777777" w:rsidR="004775CB" w:rsidRDefault="00311E5A">
      <w:pPr>
        <w:numPr>
          <w:ilvl w:val="0"/>
          <w:numId w:val="1"/>
        </w:numPr>
      </w:pPr>
      <w:r>
        <w:t xml:space="preserve">Verify the following Taylor method of order 2: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)/</m:t>
        </m:r>
        <m:r>
          <w:rPr>
            <w:rFonts w:ascii="Cambria Math" w:hAnsi="Cambria Math"/>
          </w:rPr>
          <m:t>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α</m:t>
        </m:r>
      </m:oMath>
      <w:r>
        <w:t xml:space="preserve"> and for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,⋯,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>,</w:t>
      </w:r>
    </w:p>
    <w:p w14:paraId="023676AA" w14:textId="77777777" w:rsidR="004775CB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hf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  <w:bookmarkEnd w:id="1"/>
      <w:bookmarkEnd w:id="3"/>
    </w:p>
    <w:sectPr w:rsidR="004775C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0B2A64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402C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16244498">
    <w:abstractNumId w:val="0"/>
  </w:num>
  <w:num w:numId="2" w16cid:durableId="763845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CB"/>
    <w:rsid w:val="002C2C7A"/>
    <w:rsid w:val="00311E5A"/>
    <w:rsid w:val="004775CB"/>
    <w:rsid w:val="005447AD"/>
    <w:rsid w:val="00BE1D4C"/>
    <w:rsid w:val="00F2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90EC"/>
  <w15:docId w15:val="{C7C69B54-CA61-4D23-9EC0-07E4B66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2377</Characters>
  <Application>Microsoft Office Word</Application>
  <DocSecurity>0</DocSecurity>
  <Lines>46</Lines>
  <Paragraphs>29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Numerical Analysis Qualifying Examination, Spring 2007</dc:title>
  <dc:creator>Paul Pollack</dc:creator>
  <cp:keywords/>
  <cp:lastModifiedBy>Paul Pollack</cp:lastModifiedBy>
  <cp:revision>3</cp:revision>
  <dcterms:created xsi:type="dcterms:W3CDTF">2026-03-28T16:36:00Z</dcterms:created>
  <dcterms:modified xsi:type="dcterms:W3CDTF">2026-03-28T16:39:00Z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