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AAA0" w14:textId="489B3D65" w:rsidR="00090457" w:rsidRDefault="00C54DD7" w:rsidP="00E3116C">
      <w:pPr>
        <w:pStyle w:val="Title"/>
      </w:pPr>
      <w:r>
        <w:t>Probability Theory, Ph.D. Qualifying Exam, Fall 2025</w:t>
      </w:r>
      <w:bookmarkStart w:id="0" w:name="X64c05b8eb970e283a8ddaf8458b4c5f274a4de7"/>
      <w:bookmarkStart w:id="1" w:name="main-content"/>
    </w:p>
    <w:p w14:paraId="748EAF49" w14:textId="77777777" w:rsidR="00090457" w:rsidRDefault="00C54DD7">
      <w:pPr>
        <w:pStyle w:val="Heading2"/>
      </w:pPr>
      <w:bookmarkStart w:id="2" w:name="problems"/>
      <w:r>
        <w:t>Problems</w:t>
      </w:r>
    </w:p>
    <w:p w14:paraId="20E78AB1" w14:textId="77777777" w:rsidR="00090457" w:rsidRDefault="00C54DD7">
      <w:pPr>
        <w:pStyle w:val="Compact"/>
        <w:numPr>
          <w:ilvl w:val="0"/>
          <w:numId w:val="2"/>
        </w:numPr>
      </w:pPr>
      <w:r>
        <w:t xml:space="preserve">For any random variable </w:t>
      </w:r>
      <m:oMath>
        <m:r>
          <w:rPr>
            <w:rFonts w:ascii="Cambria Math" w:hAnsi="Cambria Math"/>
          </w:rPr>
          <m:t>X</m:t>
        </m:r>
      </m:oMath>
      <w:r>
        <w:t xml:space="preserve"> with finite mean </w:t>
      </w:r>
      <m:oMath>
        <m:r>
          <w:rPr>
            <w:rFonts w:ascii="Cambria Math" w:hAnsi="Cambria Math"/>
          </w:rPr>
          <m:t>μ</m:t>
        </m:r>
      </m:oMath>
      <w:r>
        <w:t>, prove that:</w:t>
      </w:r>
    </w:p>
    <w:p w14:paraId="6DC075D9" w14:textId="77777777" w:rsidR="0009045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Low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μ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0B7605F7" w14:textId="77777777" w:rsidR="00090457" w:rsidRDefault="00C54DD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independent random variables with the same exponential density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Show that the sum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>
        <w:t xml:space="preserve"> and the ratio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</m:oMath>
      <w:r>
        <w:t xml:space="preserve"> are independent.</w:t>
      </w:r>
    </w:p>
    <w:p w14:paraId="49CF7938" w14:textId="77777777" w:rsidR="00090457" w:rsidRDefault="00C54DD7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i.i.d. random variables such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Show that:</w:t>
      </w:r>
    </w:p>
    <w:p w14:paraId="376A44CB" w14:textId="77777777" w:rsidR="00090457" w:rsidRDefault="00C54DD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limsup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→∞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|=∞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2DDE55C" w14:textId="77777777" w:rsidR="00090457" w:rsidRDefault="00C54DD7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i.i.d. random variables with mean </w:t>
      </w:r>
      <m:oMath>
        <m:r>
          <w:rPr>
            <w:rFonts w:ascii="Cambria Math" w:hAnsi="Cambria Math"/>
          </w:rPr>
          <m:t>μ</m:t>
        </m:r>
      </m:oMath>
      <w:r>
        <w:t xml:space="preserve"> and finite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that:</w:t>
      </w:r>
    </w:p>
    <w:p w14:paraId="15B4A416" w14:textId="77777777" w:rsidR="0009045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</m:t>
          </m:r>
        </m:oMath>
      </m:oMathPara>
    </w:p>
    <w:p w14:paraId="4E07932C" w14:textId="77777777" w:rsidR="00090457" w:rsidRDefault="00C54DD7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i.i.d.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 Prove that:</w:t>
      </w:r>
    </w:p>
    <w:p w14:paraId="13A5CBCA" w14:textId="77777777" w:rsidR="00090457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 </m:t>
          </m:r>
          <m:r>
            <m:rPr>
              <m:nor/>
            </m:rPr>
            <m:t>converges almost surely.</m:t>
          </m:r>
        </m:oMath>
      </m:oMathPara>
    </w:p>
    <w:p w14:paraId="5A87BED3" w14:textId="77777777" w:rsidR="00090457" w:rsidRDefault="00C54DD7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i.i.d.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for some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Prove that for any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α</m:t>
        </m:r>
      </m:oMath>
      <w:r>
        <w:t>:</w:t>
      </w:r>
    </w:p>
    <w:p w14:paraId="24B09892" w14:textId="77777777" w:rsidR="0009045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β</m:t>
                  </m:r>
                </m:sup>
              </m:sSup>
            </m:den>
          </m:f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n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|→</m:t>
          </m:r>
          <m:r>
            <w:rPr>
              <w:rFonts w:ascii="Cambria Math" w:hAnsi="Cambria Math"/>
            </w:rPr>
            <m:t>0 </m:t>
          </m:r>
          <m:r>
            <m:rPr>
              <m:nor/>
            </m:rPr>
            <m:t xml:space="preserve">in probability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</m:t>
          </m:r>
        </m:oMath>
      </m:oMathPara>
      <w:bookmarkEnd w:id="0"/>
      <w:bookmarkEnd w:id="1"/>
      <w:bookmarkEnd w:id="2"/>
    </w:p>
    <w:sectPr w:rsidR="0009045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FC23D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8A8C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80207451">
    <w:abstractNumId w:val="0"/>
  </w:num>
  <w:num w:numId="2" w16cid:durableId="2054621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7"/>
    <w:rsid w:val="00090457"/>
    <w:rsid w:val="00605802"/>
    <w:rsid w:val="00B728C0"/>
    <w:rsid w:val="00C54DD7"/>
    <w:rsid w:val="00C85563"/>
    <w:rsid w:val="00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09F9"/>
  <w15:docId w15:val="{7EE7F648-9DBB-4CEA-9FE9-5EB9AD5A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845</Characters>
  <Application>Microsoft Office Word</Application>
  <DocSecurity>0</DocSecurity>
  <Lines>22</Lines>
  <Paragraphs>17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 Exam, Fall 2025</dc:title>
  <dc:creator>Paul Pollack</dc:creator>
  <cp:keywords/>
  <cp:lastModifiedBy>Paul Pollack</cp:lastModifiedBy>
  <cp:revision>3</cp:revision>
  <dcterms:created xsi:type="dcterms:W3CDTF">2026-03-28T16:28:00Z</dcterms:created>
  <dcterms:modified xsi:type="dcterms:W3CDTF">2026-03-28T16:31:00Z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