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F195" w14:textId="77777777" w:rsidR="00BE446A" w:rsidRDefault="00BC6B9A">
      <w:pPr>
        <w:pStyle w:val="Title"/>
      </w:pPr>
      <w:r>
        <w:t>Real Analysis Preliminary Examination, September 1991</w:t>
      </w:r>
    </w:p>
    <w:p w14:paraId="07021CC8" w14:textId="77777777" w:rsidR="00BE446A" w:rsidRDefault="00BC6B9A">
      <w:pPr>
        <w:pStyle w:val="Heading2"/>
      </w:pPr>
      <w:bookmarkStart w:id="0" w:name="real-analysis-preliminary-examination"/>
      <w:bookmarkStart w:id="1" w:name="main-content"/>
      <w:bookmarkStart w:id="2" w:name="instructions"/>
      <w:r>
        <w:t>Instructions</w:t>
      </w:r>
    </w:p>
    <w:p w14:paraId="7716C865" w14:textId="77777777" w:rsidR="00BE446A" w:rsidRDefault="00BC6B9A">
      <w:pPr>
        <w:pStyle w:val="FirstParagraph"/>
      </w:pPr>
      <w:r>
        <w:t xml:space="preserve">Do all of the problems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  <w:r>
        <w:t xml:space="preserve"> and do any four of the problems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</m:oMath>
      <w:r>
        <w:t>.</w:t>
      </w:r>
    </w:p>
    <w:p w14:paraId="4012BD2F" w14:textId="77777777" w:rsidR="00BE446A" w:rsidRDefault="00BC6B9A">
      <w:pPr>
        <w:pStyle w:val="Heading2"/>
      </w:pPr>
      <w:bookmarkStart w:id="3" w:name="problems"/>
      <w:bookmarkEnd w:id="2"/>
      <w:r>
        <w:t>Problems</w:t>
      </w:r>
    </w:p>
    <w:p w14:paraId="29F07C88" w14:textId="77777777" w:rsidR="00BE446A" w:rsidRDefault="00BC6B9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xy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)≠(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9E639B0" w14:textId="77777777" w:rsidR="00BE446A" w:rsidRDefault="00BC6B9A">
      <w:pPr>
        <w:pStyle w:val="Compact"/>
        <w:numPr>
          <w:ilvl w:val="1"/>
          <w:numId w:val="3"/>
        </w:numPr>
      </w:pPr>
      <w:r>
        <w:t xml:space="preserve">Show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y</m:t>
            </m:r>
          </m:den>
        </m:f>
      </m:oMath>
      <w:r>
        <w:t xml:space="preserve"> exist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03FC4F7" w14:textId="77777777" w:rsidR="00BE446A" w:rsidRDefault="00BC6B9A">
      <w:pPr>
        <w:pStyle w:val="Compact"/>
        <w:numPr>
          <w:ilvl w:val="1"/>
          <w:numId w:val="3"/>
        </w:numPr>
      </w:pPr>
      <w:r>
        <w:t xml:space="preserve">Is </w:t>
      </w:r>
      <m:oMath>
        <m:r>
          <w:rPr>
            <w:rFonts w:ascii="Cambria Math" w:hAnsi="Cambria Math"/>
          </w:rPr>
          <m:t>f</m:t>
        </m:r>
      </m:oMath>
      <w:r>
        <w:t xml:space="preserve"> differentiable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09742222" w14:textId="77777777" w:rsidR="00BE446A" w:rsidRDefault="00BC6B9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given by</w:t>
      </w:r>
    </w:p>
    <w:p w14:paraId="474E2321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BA68C59" w14:textId="77777777" w:rsidR="00BE446A" w:rsidRDefault="00BC6B9A">
      <w:pPr>
        <w:numPr>
          <w:ilvl w:val="1"/>
          <w:numId w:val="4"/>
        </w:numPr>
      </w:pPr>
      <w:r>
        <w:t>Show that there is a function</w:t>
      </w:r>
    </w:p>
    <w:p w14:paraId="5F62E043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:N→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F425170" w14:textId="77777777" w:rsidR="00BE446A" w:rsidRDefault="00BC6B9A">
      <w:pPr>
        <w:numPr>
          <w:ilvl w:val="1"/>
          <w:numId w:val="1"/>
        </w:numPr>
      </w:pPr>
      <w:r>
        <w:t xml:space="preserve">where </w:t>
      </w:r>
      <m:oMath>
        <m:r>
          <m:rPr>
            <m:scr m:val="script"/>
            <m:sty m:val="p"/>
          </m:rPr>
          <w:rPr>
            <w:rFonts w:ascii="Cambria Math" w:hAnsi="Cambria Math"/>
          </w:rPr>
          <m:t>N⊂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is a neighborhood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such that</w:t>
      </w:r>
    </w:p>
    <w:p w14:paraId="5E3B337E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03341B7" w14:textId="77777777" w:rsidR="00BE446A" w:rsidRDefault="00BC6B9A">
      <w:pPr>
        <w:numPr>
          <w:ilvl w:val="1"/>
          <w:numId w:val="1"/>
        </w:numPr>
      </w:pPr>
      <w:r>
        <w:t>and</w:t>
      </w:r>
    </w:p>
    <w:p w14:paraId="696CD442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),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for all 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cr m:val="script"/>
              <m:sty m:val="p"/>
            </m:rPr>
            <w:rPr>
              <w:rFonts w:ascii="Cambria Math" w:hAnsi="Cambria Math"/>
            </w:rPr>
            <m:t>∈N.</m:t>
          </m:r>
        </m:oMath>
      </m:oMathPara>
    </w:p>
    <w:p w14:paraId="0F17CC75" w14:textId="77777777" w:rsidR="00BE446A" w:rsidRDefault="00BC6B9A">
      <w:pPr>
        <w:pStyle w:val="Compact"/>
        <w:numPr>
          <w:ilvl w:val="1"/>
          <w:numId w:val="4"/>
        </w:numPr>
      </w:pPr>
      <w:r>
        <w:t xml:space="preserve">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F0B6E3C" w14:textId="77777777" w:rsidR="00BE446A" w:rsidRDefault="00BE446A">
      <w:pPr>
        <w:pStyle w:val="Compact"/>
        <w:numPr>
          <w:ilvl w:val="0"/>
          <w:numId w:val="2"/>
        </w:numPr>
      </w:pPr>
    </w:p>
    <w:p w14:paraId="1490C373" w14:textId="77777777" w:rsidR="00BE446A" w:rsidRDefault="00BC6B9A">
      <w:pPr>
        <w:numPr>
          <w:ilvl w:val="1"/>
          <w:numId w:val="5"/>
        </w:numPr>
      </w:pPr>
      <w:r>
        <w:t>Show that the sequence</w:t>
      </w:r>
    </w:p>
    <w:p w14:paraId="10A6C97A" w14:textId="77777777" w:rsidR="00BE446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698C17B9" w14:textId="77777777" w:rsidR="00BE446A" w:rsidRDefault="00BC6B9A">
      <w:pPr>
        <w:numPr>
          <w:ilvl w:val="1"/>
          <w:numId w:val="1"/>
        </w:numPr>
      </w:pPr>
      <w:r>
        <w:t xml:space="preserve">converges uniformly to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3E76FC35" w14:textId="77777777" w:rsidR="00BE446A" w:rsidRDefault="00BC6B9A">
      <w:pPr>
        <w:pStyle w:val="Compact"/>
        <w:numPr>
          <w:ilvl w:val="1"/>
          <w:numId w:val="5"/>
        </w:numPr>
      </w:pPr>
      <w:r>
        <w:t xml:space="preserve">Is it true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?</w:t>
      </w:r>
    </w:p>
    <w:p w14:paraId="75B65B96" w14:textId="77777777" w:rsidR="00BE446A" w:rsidRDefault="00BC6B9A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measurable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 Show that the set</w:t>
      </w:r>
    </w:p>
    <w:p w14:paraId="6FE47DA1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∈R∣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→∞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m:rPr>
                  <m:nor/>
                </m:rPr>
                <m:t xml:space="preserve"> exists</m:t>
              </m:r>
            </m:e>
          </m:d>
        </m:oMath>
      </m:oMathPara>
    </w:p>
    <w:p w14:paraId="2BB4784F" w14:textId="77777777" w:rsidR="00BE446A" w:rsidRDefault="00BC6B9A">
      <w:pPr>
        <w:numPr>
          <w:ilvl w:val="0"/>
          <w:numId w:val="1"/>
        </w:numPr>
      </w:pPr>
      <w:r>
        <w:t>is a measurable set.</w:t>
      </w:r>
    </w:p>
    <w:p w14:paraId="45783B0D" w14:textId="77777777" w:rsidR="00BE446A" w:rsidRDefault="00BC6B9A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-finite measure space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a non-negative measurable function. Let</w:t>
      </w:r>
    </w:p>
    <w:p w14:paraId="307E3F16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×R∣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)}.</m:t>
          </m:r>
        </m:oMath>
      </m:oMathPara>
    </w:p>
    <w:p w14:paraId="7646EEE7" w14:textId="77777777" w:rsidR="00BE446A" w:rsidRDefault="00BC6B9A">
      <w:pPr>
        <w:numPr>
          <w:ilvl w:val="0"/>
          <w:numId w:val="1"/>
        </w:numPr>
      </w:pPr>
      <w:r>
        <w:lastRenderedPageBreak/>
        <w:t xml:space="preserve">Prove </w:t>
      </w:r>
      <m:oMath>
        <m:r>
          <w:rPr>
            <w:rFonts w:ascii="Cambria Math" w:hAnsi="Cambria Math"/>
          </w:rPr>
          <m:t>A</m:t>
        </m:r>
      </m:oMath>
      <w:r>
        <w:t xml:space="preserve"> is measurable with respect to the product measure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λ</m:t>
        </m:r>
      </m:oMath>
      <w:r>
        <w:t xml:space="preserve"> on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×R</m:t>
        </m:r>
      </m:oMath>
      <w:r>
        <w:t xml:space="preserve"> (</w:t>
      </w:r>
      <m:oMath>
        <m:r>
          <w:rPr>
            <w:rFonts w:ascii="Cambria Math" w:hAnsi="Cambria Math"/>
          </w:rPr>
          <m:t>λ</m:t>
        </m:r>
      </m:oMath>
      <w:r>
        <w:t xml:space="preserve"> is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), and that</w:t>
      </w:r>
    </w:p>
    <w:p w14:paraId="1A4811CD" w14:textId="77777777" w:rsidR="00BE446A" w:rsidRDefault="00BC6B9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9DF9EF1" w14:textId="77777777" w:rsidR="00BE446A" w:rsidRDefault="00BC6B9A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  <w:r>
        <w:t xml:space="preserve"> denote the natural numbers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,…}</m:t>
        </m:r>
      </m:oMath>
      <w:r>
        <w:t xml:space="preserve"> and </w:t>
      </w:r>
      <m:oMath>
        <m:r>
          <w:rPr>
            <w:rFonts w:ascii="Cambria Math" w:hAnsi="Cambria Math"/>
          </w:rPr>
          <m:t>σ</m:t>
        </m:r>
      </m:oMath>
      <w:r>
        <w:t xml:space="preserve"> the </w:t>
      </w:r>
      <m:oMath>
        <m:r>
          <w:rPr>
            <w:rFonts w:ascii="Cambria Math" w:hAnsi="Cambria Math"/>
          </w:rPr>
          <m:t>σ</m:t>
        </m:r>
      </m:oMath>
      <w:r>
        <w:t xml:space="preserve">-algebra of all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  <w:r>
        <w:t xml:space="preserve">. For a non-negative sequence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,…}</m:t>
        </m:r>
      </m:oMath>
      <w:r>
        <w:t xml:space="preserve">, define a measure on </w:t>
      </w:r>
      <m:oMath>
        <m:r>
          <w:rPr>
            <w:rFonts w:ascii="Cambria Math" w:hAnsi="Cambria Math"/>
          </w:rPr>
          <m:t>σ</m:t>
        </m:r>
      </m:oMath>
      <w:r>
        <w:t xml:space="preserve"> by</w:t>
      </w:r>
    </w:p>
    <w:p w14:paraId="72E1699A" w14:textId="77777777" w:rsidR="00BE446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for 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C9D21EB" w14:textId="77777777" w:rsidR="00BE446A" w:rsidRDefault="00BC6B9A">
      <w:pPr>
        <w:numPr>
          <w:ilvl w:val="0"/>
          <w:numId w:val="1"/>
        </w:numPr>
      </w:pPr>
      <w:r>
        <w:t xml:space="preserve">If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,…}</m:t>
        </m:r>
      </m:oMath>
      <w:r>
        <w:t xml:space="preserve"> is another non-negative sequence, characterize 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 xml:space="preserve"> is absolutely continuous with respect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 and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>
        <w:t xml:space="preserve"> in this case.</w:t>
      </w:r>
    </w:p>
    <w:p w14:paraId="432B20A5" w14:textId="77777777" w:rsidR="00BE446A" w:rsidRDefault="00BC6B9A">
      <w:pPr>
        <w:numPr>
          <w:ilvl w:val="0"/>
          <w:numId w:val="2"/>
        </w:numPr>
      </w:pPr>
      <w:r>
        <w:t xml:space="preserve">Give an outline of how the Fourier Transform is defined as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68901F79" w14:textId="77777777" w:rsidR="00BE446A" w:rsidRDefault="00BE446A">
      <w:pPr>
        <w:pStyle w:val="Compact"/>
        <w:numPr>
          <w:ilvl w:val="0"/>
          <w:numId w:val="2"/>
        </w:numPr>
      </w:pPr>
    </w:p>
    <w:p w14:paraId="7C14545F" w14:textId="77777777" w:rsidR="00BE446A" w:rsidRDefault="00BC6B9A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</m:oMath>
      <w:r>
        <w:t xml:space="preserve"> be a complex Hilbert space and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H</m:t>
        </m:r>
      </m:oMath>
      <w:r>
        <w:t xml:space="preserve"> a closed proper subspace. Show there exists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32F5C489" w14:textId="77777777" w:rsidR="00BE446A" w:rsidRDefault="00BC6B9A">
      <w:pPr>
        <w:pStyle w:val="Compact"/>
        <w:numPr>
          <w:ilvl w:val="1"/>
          <w:numId w:val="6"/>
        </w:numPr>
      </w:pPr>
      <w:r>
        <w:t xml:space="preserve">Use part a) to prove that if </w:t>
      </w:r>
      <m:oMath>
        <m:r>
          <m:rPr>
            <m:scr m:val="script"/>
          </m:rP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H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is a complex continuous linear functional on </w:t>
      </w:r>
      <m:oMath>
        <m:r>
          <w:rPr>
            <w:rFonts w:ascii="Cambria Math" w:hAnsi="Cambria Math"/>
          </w:rPr>
          <m:t>H</m:t>
        </m:r>
      </m:oMath>
      <w:r>
        <w:t xml:space="preserve">, then there is a vector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</m:oMath>
      <w:r>
        <w:t xml:space="preserve"> such that </w:t>
      </w:r>
      <m:oMath>
        <m:r>
          <m:rPr>
            <m:scr m:val="script"/>
          </m:rP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</m:oMath>
      <w:r>
        <w:t>.</w:t>
      </w:r>
    </w:p>
    <w:p w14:paraId="198197B6" w14:textId="77777777" w:rsidR="00BE446A" w:rsidRDefault="00BC6B9A">
      <w:pPr>
        <w:numPr>
          <w:ilvl w:val="0"/>
          <w:numId w:val="2"/>
        </w:numPr>
      </w:pPr>
      <w:r>
        <w:t>State and prove the closed graph theorem.</w:t>
      </w:r>
      <w:bookmarkEnd w:id="0"/>
      <w:bookmarkEnd w:id="1"/>
      <w:bookmarkEnd w:id="3"/>
    </w:p>
    <w:sectPr w:rsidR="00BE446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8682D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D50E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AC4A6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10523070">
    <w:abstractNumId w:val="0"/>
  </w:num>
  <w:num w:numId="2" w16cid:durableId="55681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554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499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250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645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6A"/>
    <w:rsid w:val="001077E5"/>
    <w:rsid w:val="00AF03AB"/>
    <w:rsid w:val="00B32B2D"/>
    <w:rsid w:val="00BC6B9A"/>
    <w:rsid w:val="00BE446A"/>
    <w:rsid w:val="00F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C563"/>
  <w15:docId w15:val="{4499C30B-70E3-41A3-B254-AD523A78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1664</Characters>
  <Application>Microsoft Office Word</Application>
  <DocSecurity>0</DocSecurity>
  <Lines>46</Lines>
  <Paragraphs>36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Examination, September 1991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