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A1FA" w14:textId="7E51215F" w:rsidR="00C20C88" w:rsidRDefault="004A39F2">
      <w:pPr>
        <w:pStyle w:val="Title"/>
      </w:pPr>
      <w:r>
        <w:t>Real Analysis Qualifying Exam</w:t>
      </w:r>
    </w:p>
    <w:p w14:paraId="51B5B90E" w14:textId="77777777" w:rsidR="00C20C88" w:rsidRDefault="004A39F2">
      <w:pPr>
        <w:pStyle w:val="Heading1"/>
      </w:pPr>
      <w:bookmarkStart w:id="0" w:name="real-analysis-qualifying-exam-fall-2006"/>
      <w:bookmarkStart w:id="1" w:name="main-content"/>
      <w:r>
        <w:t>Real Analysis Qualifying Exam, Fall 2006</w:t>
      </w:r>
    </w:p>
    <w:p w14:paraId="438921A2" w14:textId="77777777" w:rsidR="00C20C88" w:rsidRDefault="004A39F2">
      <w:pPr>
        <w:pStyle w:val="FirstParagraph"/>
      </w:pPr>
      <w:r>
        <w:t>(2 hours)</w:t>
      </w:r>
    </w:p>
    <w:p w14:paraId="7EDC0BA1" w14:textId="77777777" w:rsidR="00C20C88" w:rsidRDefault="004A39F2">
      <w:pPr>
        <w:pStyle w:val="Heading2"/>
      </w:pPr>
      <w:bookmarkStart w:id="2" w:name="instructions"/>
      <w:r>
        <w:t>Instructions</w:t>
      </w:r>
    </w:p>
    <w:p w14:paraId="5AB72024" w14:textId="77777777" w:rsidR="00C20C88" w:rsidRDefault="004A39F2">
      <w:pPr>
        <w:pStyle w:val="FirstParagraph"/>
      </w:pPr>
      <w:r>
        <w:t>Work problems 1-3 and any 3 of the other 4 problems.</w:t>
      </w:r>
    </w:p>
    <w:p w14:paraId="3E58DA46" w14:textId="77777777" w:rsidR="00C20C88" w:rsidRDefault="004A39F2">
      <w:pPr>
        <w:pStyle w:val="Heading2"/>
      </w:pPr>
      <w:bookmarkStart w:id="3" w:name="problems"/>
      <w:bookmarkEnd w:id="2"/>
      <w:r>
        <w:t>Problems</w:t>
      </w:r>
    </w:p>
    <w:p w14:paraId="71BA770F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(15 points) Let </w:t>
      </w:r>
      <m:oMath>
        <m:r>
          <w:rPr>
            <w:rFonts w:ascii="Cambria Math" w:hAnsi="Cambria Math"/>
          </w:rPr>
          <m:t>B</m:t>
        </m:r>
      </m:oMath>
      <w:r>
        <w:t xml:space="preserve"> be a bounded subset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</w:t>
      </w:r>
      <w:proofErr w:type="gramStart"/>
      <w:r>
        <w:t>Prove</w:t>
      </w:r>
      <w:proofErr w:type="gramEnd"/>
      <w:r>
        <w:t xml:space="preserve"> the following:</w:t>
      </w:r>
    </w:p>
    <w:p w14:paraId="19766D2B" w14:textId="77777777" w:rsidR="00C20C88" w:rsidRDefault="004A39F2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B</m:t>
        </m:r>
      </m:oMath>
      <w:r>
        <w:t xml:space="preserve"> is closed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is a continuous function, then </w:t>
      </w:r>
      <m:oMath>
        <m:r>
          <w:rPr>
            <w:rFonts w:ascii="Cambria Math" w:hAnsi="Cambria Math"/>
          </w:rPr>
          <m:t>f</m:t>
        </m:r>
      </m:oMath>
      <w:r>
        <w:t xml:space="preserve"> is uniformly continuous.</w:t>
      </w:r>
    </w:p>
    <w:p w14:paraId="6F46C1B1" w14:textId="77777777" w:rsidR="00C20C88" w:rsidRDefault="004A39F2">
      <w:pPr>
        <w:pStyle w:val="Compact"/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B</m:t>
        </m:r>
      </m:oMath>
      <w:r>
        <w:t xml:space="preserve"> is not closed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then there exists a continuous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 xml:space="preserve"> which is not uniformly continuous.</w:t>
      </w:r>
    </w:p>
    <w:p w14:paraId="0881908D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(10 points) Show that the sequence of functions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>
        <w:t xml:space="preserve"> converges uniformly to the 0-function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but does not converge to </w:t>
      </w:r>
      <m:oMath>
        <m:r>
          <w:rPr>
            <w:rFonts w:ascii="Cambria Math" w:hAnsi="Cambria Math"/>
          </w:rPr>
          <m:t>0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</m:oMath>
      <w:r>
        <w:t xml:space="preserve"> denotes the characteristic function of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)⊂R</m:t>
        </m:r>
      </m:oMath>
      <w:r>
        <w:t>.</w:t>
      </w:r>
    </w:p>
    <w:p w14:paraId="6D931E67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(15 points)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uniformly </w:t>
      </w:r>
      <w:proofErr w:type="gramStart"/>
      <w:r>
        <w:t>bounded</w:t>
      </w:r>
      <w:proofErr w:type="gramEnd"/>
      <w:r>
        <w:t xml:space="preserve"> sequence of functions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which converges pointwise to a function </w:t>
      </w:r>
      <m:oMath>
        <m:r>
          <w:rPr>
            <w:rFonts w:ascii="Cambria Math" w:hAnsi="Cambria Math"/>
          </w:rPr>
          <m:t>f</m:t>
        </m:r>
      </m:oMath>
      <w:r>
        <w:t>. Answer the following with a brief explanation or a counterexample:</w:t>
      </w:r>
    </w:p>
    <w:p w14:paraId="40024390" w14:textId="77777777" w:rsidR="00C20C88" w:rsidRDefault="004A39F2">
      <w:pPr>
        <w:pStyle w:val="Compact"/>
        <w:numPr>
          <w:ilvl w:val="1"/>
          <w:numId w:val="4"/>
        </w:numPr>
      </w:pPr>
      <w:r>
        <w:t xml:space="preserve">If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Lebesgue integrable, does it follow that </w:t>
      </w:r>
      <m:oMath>
        <m:r>
          <w:rPr>
            <w:rFonts w:ascii="Cambria Math" w:hAnsi="Cambria Math"/>
          </w:rPr>
          <m:t>f</m:t>
        </m:r>
      </m:oMath>
      <w:r>
        <w:t xml:space="preserve"> is Lebesgue integrable?</w:t>
      </w:r>
    </w:p>
    <w:p w14:paraId="31E6C5C1" w14:textId="77777777" w:rsidR="00C20C88" w:rsidRDefault="004A39F2">
      <w:pPr>
        <w:pStyle w:val="Compact"/>
        <w:numPr>
          <w:ilvl w:val="1"/>
          <w:numId w:val="4"/>
        </w:numPr>
      </w:pPr>
      <w:r>
        <w:t xml:space="preserve">If each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Riemann integrable, does it follow that </w:t>
      </w:r>
      <m:oMath>
        <m:r>
          <w:rPr>
            <w:rFonts w:ascii="Cambria Math" w:hAnsi="Cambria Math"/>
          </w:rPr>
          <m:t>f</m:t>
        </m:r>
      </m:oMath>
      <w:r>
        <w:t xml:space="preserve"> is Riemann integrable?</w:t>
      </w:r>
    </w:p>
    <w:p w14:paraId="7D3D39CD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(20 points) Let </w:t>
      </w:r>
      <m:oMath>
        <m:r>
          <w:rPr>
            <w:rFonts w:ascii="Cambria Math" w:hAnsi="Cambria Math"/>
          </w:rPr>
          <m:t>m</m:t>
        </m:r>
      </m:oMath>
      <w:r>
        <w:t xml:space="preserve"> be Lebesgue measure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</m:oMath>
      <w:r>
        <w:t xml:space="preserve">, and 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}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measurable functions defined on a measurable set </w:t>
      </w:r>
      <m:oMath>
        <m:r>
          <w:rPr>
            <w:rFonts w:ascii="Cambria Math" w:hAnsi="Cambria Math"/>
          </w:rPr>
          <m:t>E</m:t>
        </m:r>
      </m:oMath>
      <w:r>
        <w:t xml:space="preserve">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pointwise on </w:t>
      </w:r>
      <m:oMath>
        <m:r>
          <w:rPr>
            <w:rFonts w:ascii="Cambria Math" w:hAnsi="Cambria Math"/>
          </w:rPr>
          <m:t>E</m:t>
        </m:r>
      </m:oMath>
      <w:r>
        <w:t xml:space="preserve">. Prove that for any </w:t>
      </w:r>
      <m:oMath>
        <m:r>
          <w:rPr>
            <w:rFonts w:ascii="Cambria Math" w:hAnsi="Cambria Math"/>
          </w:rPr>
          <m:t>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a subset </w:t>
      </w:r>
      <m:oMath>
        <m:r>
          <w:rPr>
            <w:rFonts w:ascii="Cambria Math" w:hAnsi="Cambria Math"/>
          </w:rPr>
          <m:t>A</m:t>
        </m:r>
      </m:oMath>
      <w:r>
        <w:t xml:space="preserve"> of </w:t>
      </w:r>
      <m:oMath>
        <m:r>
          <w:rPr>
            <w:rFonts w:ascii="Cambria Math" w:hAnsi="Cambria Math"/>
          </w:rPr>
          <m:t>E</m:t>
        </m:r>
      </m:oMath>
      <w:r>
        <w:t xml:space="preserve"> such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)≤</m:t>
        </m:r>
        <m:r>
          <w:rPr>
            <w:rFonts w:ascii="Cambria Math" w:hAnsi="Cambria Math"/>
          </w:rPr>
          <m:t>ϵ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uniformly on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30DF729F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(20 points) Define the norm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 and give an argument for the completeness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>.</w:t>
      </w:r>
    </w:p>
    <w:p w14:paraId="073D0F10" w14:textId="77777777" w:rsidR="00C20C88" w:rsidRDefault="004A39F2">
      <w:pPr>
        <w:pStyle w:val="Compact"/>
        <w:numPr>
          <w:ilvl w:val="0"/>
          <w:numId w:val="2"/>
        </w:numPr>
      </w:pPr>
      <w:r>
        <w:t>(20 points)</w:t>
      </w:r>
    </w:p>
    <w:p w14:paraId="4C778F5C" w14:textId="77777777" w:rsidR="00C20C88" w:rsidRDefault="004A39F2">
      <w:pPr>
        <w:pStyle w:val="Compact"/>
        <w:numPr>
          <w:ilvl w:val="1"/>
          <w:numId w:val="5"/>
        </w:numPr>
      </w:pPr>
      <w:r>
        <w:t xml:space="preserve">Show that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if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defined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by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ξ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2πix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ξ</m:t>
            </m:r>
          </m:sup>
        </m:sSup>
        <m:r>
          <w:rPr>
            <w:rFonts w:ascii="Cambria Math" w:hAnsi="Cambria Math"/>
          </w:rPr>
          <m:t> dx</m:t>
        </m:r>
      </m:oMath>
      <w:r>
        <w:t xml:space="preserve">, then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a continuous function.</w:t>
      </w:r>
    </w:p>
    <w:p w14:paraId="21C39F41" w14:textId="77777777" w:rsidR="00C20C88" w:rsidRDefault="004A39F2">
      <w:pPr>
        <w:pStyle w:val="Compact"/>
        <w:numPr>
          <w:ilvl w:val="1"/>
          <w:numId w:val="5"/>
        </w:numPr>
      </w:pPr>
      <w:r>
        <w:t xml:space="preserve">Indicate how to obtain an example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such that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is not a differentiable function. [No justification required.]</w:t>
      </w:r>
    </w:p>
    <w:p w14:paraId="68C14A7E" w14:textId="77777777" w:rsidR="00C20C88" w:rsidRDefault="004A39F2">
      <w:pPr>
        <w:pStyle w:val="Compact"/>
        <w:numPr>
          <w:ilvl w:val="0"/>
          <w:numId w:val="2"/>
        </w:numPr>
      </w:pPr>
      <w:r>
        <w:t xml:space="preserve">(20 points) If </w:t>
      </w:r>
      <m:oMath>
        <m:r>
          <w:rPr>
            <w:rFonts w:ascii="Cambria Math" w:hAnsi="Cambria Math"/>
          </w:rPr>
          <m:t>m</m:t>
        </m:r>
      </m:oMath>
      <w:r>
        <w:t xml:space="preserve"> is Lebesgue measure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limLoc m:val="subSup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(-∞,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]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r>
          <w:rPr>
            <w:rFonts w:ascii="Cambria Math" w:hAnsi="Cambria Math"/>
          </w:rPr>
          <m:t> dm</m:t>
        </m:r>
      </m:oMath>
      <w:r>
        <w:t xml:space="preserve">, for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. Show that for almost every </w:t>
      </w:r>
      <m:oMath>
        <m:r>
          <w:rPr>
            <w:rFonts w:ascii="Cambria Math" w:hAnsi="Cambria Math"/>
          </w:rPr>
          <m:t>x</m:t>
        </m:r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 and is equal to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[Give the main points of a proof and indicate some of the details.]</w:t>
      </w:r>
      <w:bookmarkEnd w:id="0"/>
      <w:bookmarkEnd w:id="1"/>
      <w:bookmarkEnd w:id="3"/>
    </w:p>
    <w:sectPr w:rsidR="00C20C8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B4E59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BE4E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0C0D2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98783493">
    <w:abstractNumId w:val="0"/>
  </w:num>
  <w:num w:numId="2" w16cid:durableId="1562591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711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59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751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88"/>
    <w:rsid w:val="00227FCC"/>
    <w:rsid w:val="004A39F2"/>
    <w:rsid w:val="00666E7E"/>
    <w:rsid w:val="00B32B2D"/>
    <w:rsid w:val="00C20C88"/>
    <w:rsid w:val="00F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0A1CE"/>
  <w15:docId w15:val="{8E82D775-BD3D-480F-A14A-62F0ED3F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1652</Characters>
  <Application>Microsoft Office Word</Application>
  <DocSecurity>0</DocSecurity>
  <Lines>45</Lines>
  <Paragraphs>36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Exam, Fall 2006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