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0B38B" w14:textId="77777777" w:rsidR="00E843F7" w:rsidRDefault="00BC0AB5">
      <w:pPr>
        <w:pStyle w:val="Title"/>
      </w:pPr>
      <w:r>
        <w:t>Preliminary Examination in Topology — September 1994</w:t>
      </w:r>
    </w:p>
    <w:p w14:paraId="1E3B3739" w14:textId="77777777" w:rsidR="00E843F7" w:rsidRDefault="00BC0AB5">
      <w:pPr>
        <w:pStyle w:val="Heading2"/>
      </w:pPr>
      <w:bookmarkStart w:id="0" w:name="preliminary-examination-in-topology"/>
      <w:bookmarkStart w:id="1" w:name="main-content"/>
      <w:bookmarkStart w:id="2" w:name="problems"/>
      <w:r>
        <w:t>Problems</w:t>
      </w:r>
    </w:p>
    <w:p w14:paraId="60C249E4" w14:textId="77777777" w:rsidR="00E843F7" w:rsidRDefault="00BC0AB5">
      <w:pPr>
        <w:pStyle w:val="Compact"/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⊆</m:t>
        </m:r>
        <m:r>
          <w:rPr>
            <w:rFonts w:ascii="Cambria Math" w:hAnsi="Cambria Math"/>
          </w:rPr>
          <m:t>Y</m:t>
        </m:r>
      </m:oMath>
      <w:r>
        <w:t xml:space="preserve"> and </w:t>
      </w:r>
      <m:oMath>
        <m:r>
          <w:rPr>
            <w:rFonts w:ascii="Cambria Math" w:hAnsi="Cambria Math"/>
          </w:rPr>
          <m:t>X</m:t>
        </m:r>
      </m:oMath>
      <w:r>
        <w:t xml:space="preserve"> is a deformation retract of </w:t>
      </w:r>
      <m:oMath>
        <m:r>
          <w:rPr>
            <w:rFonts w:ascii="Cambria Math" w:hAnsi="Cambria Math"/>
          </w:rPr>
          <m:t>Y</m:t>
        </m:r>
      </m:oMath>
      <w:r>
        <w:t xml:space="preserve">. Show that if </w:t>
      </w:r>
      <m:oMath>
        <m:r>
          <w:rPr>
            <w:rFonts w:ascii="Cambria Math" w:hAnsi="Cambria Math"/>
          </w:rPr>
          <m:t>X</m:t>
        </m:r>
      </m:oMath>
      <w:r>
        <w:t xml:space="preserve"> is path connected then </w:t>
      </w:r>
      <m:oMath>
        <m:r>
          <w:rPr>
            <w:rFonts w:ascii="Cambria Math" w:hAnsi="Cambria Math"/>
          </w:rPr>
          <m:t>Y</m:t>
        </m:r>
      </m:oMath>
      <w:r>
        <w:t xml:space="preserve"> is path connected.</w:t>
      </w:r>
    </w:p>
    <w:p w14:paraId="189994E9" w14:textId="77777777" w:rsidR="00E843F7" w:rsidRDefault="00BC0AB5">
      <w:pPr>
        <w:pStyle w:val="Compact"/>
        <w:numPr>
          <w:ilvl w:val="0"/>
          <w:numId w:val="2"/>
        </w:numPr>
      </w:pPr>
      <w:r>
        <w:t xml:space="preserve">Prove that a set </w:t>
      </w:r>
      <m:oMath>
        <m:r>
          <w:rPr>
            <w:rFonts w:ascii="Cambria Math" w:hAnsi="Cambria Math"/>
          </w:rPr>
          <m:t>X</m:t>
        </m:r>
      </m:oMath>
      <w:r>
        <w:t xml:space="preserve"> is compact if and only if every family of closed sets in </w:t>
      </w:r>
      <m:oMath>
        <m:r>
          <w:rPr>
            <w:rFonts w:ascii="Cambria Math" w:hAnsi="Cambria Math"/>
          </w:rPr>
          <m:t>X</m:t>
        </m:r>
      </m:oMath>
      <w:r>
        <w:t xml:space="preserve"> which has the finite intersection property has a nonempty intersection. (We say that a family </w:t>
      </w:r>
      <m:oMath>
        <m:r>
          <w:rPr>
            <w:rFonts w:ascii="Cambria Math" w:hAnsi="Cambria Math"/>
          </w:rPr>
          <m:t>F</m:t>
        </m:r>
      </m:oMath>
      <w:r>
        <w:t xml:space="preserve"> has the finite intersection property if any finite collection of members of </w:t>
      </w:r>
      <m:oMath>
        <m:r>
          <w:rPr>
            <w:rFonts w:ascii="Cambria Math" w:hAnsi="Cambria Math"/>
          </w:rPr>
          <m:t>F</m:t>
        </m:r>
      </m:oMath>
      <w:r>
        <w:t xml:space="preserve"> have a nonempty intersection.)</w:t>
      </w:r>
    </w:p>
    <w:p w14:paraId="56F26365" w14:textId="77777777" w:rsidR="00E843F7" w:rsidRDefault="00BC0AB5">
      <w:pPr>
        <w:pStyle w:val="Compact"/>
        <w:numPr>
          <w:ilvl w:val="0"/>
          <w:numId w:val="2"/>
        </w:numPr>
      </w:pPr>
      <w:r>
        <w:t>Prove that any compact Hausdorff space is normal.</w:t>
      </w:r>
    </w:p>
    <w:p w14:paraId="2BDBEEBD" w14:textId="77777777" w:rsidR="00E843F7" w:rsidRDefault="00BC0AB5">
      <w:pPr>
        <w:pStyle w:val="Compact"/>
        <w:numPr>
          <w:ilvl w:val="0"/>
          <w:numId w:val="2"/>
        </w:numPr>
      </w:pPr>
      <w:r>
        <w:t>Find all surfaces (orientable or not) which can be covered by a surface (compact 2-manifold without boundary) of genus 2.</w:t>
      </w:r>
    </w:p>
    <w:p w14:paraId="2F62825B" w14:textId="77777777" w:rsidR="00E843F7" w:rsidRDefault="00BC0AB5">
      <w:pPr>
        <w:pStyle w:val="Compact"/>
        <w:numPr>
          <w:ilvl w:val="0"/>
          <w:numId w:val="2"/>
        </w:numPr>
      </w:pPr>
      <w:r>
        <w:t xml:space="preserve">Give an example of a space </w:t>
      </w:r>
      <m:oMath>
        <m:r>
          <w:rPr>
            <w:rFonts w:ascii="Cambria Math" w:hAnsi="Cambria Math"/>
          </w:rPr>
          <m:t>X</m:t>
        </m:r>
      </m:oMath>
      <w:r>
        <w:t xml:space="preserve">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)≠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some </w:t>
      </w:r>
      <m:oMath>
        <m:r>
          <w:rPr>
            <w:rFonts w:ascii="Cambria Math" w:hAnsi="Cambria Math"/>
          </w:rPr>
          <m:t>n</m:t>
        </m:r>
      </m:oMath>
      <w:r>
        <w:t>. Justify your calculations of the homology and homotopy groups.</w:t>
      </w:r>
    </w:p>
    <w:p w14:paraId="712FB1A6" w14:textId="77777777" w:rsidR="00E843F7" w:rsidRDefault="00BC0AB5">
      <w:pPr>
        <w:pStyle w:val="Compact"/>
        <w:numPr>
          <w:ilvl w:val="0"/>
          <w:numId w:val="2"/>
        </w:numPr>
      </w:pPr>
      <w:r>
        <w:t xml:space="preserve">Give the cell decomposition for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>. Show the attaching maps in detail. Use this to compute the homology.</w:t>
      </w:r>
    </w:p>
    <w:p w14:paraId="4DBF3047" w14:textId="77777777" w:rsidR="00E843F7" w:rsidRDefault="00BC0AB5">
      <w:pPr>
        <w:pStyle w:val="Compact"/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X</m:t>
        </m:r>
      </m:oMath>
      <w:r>
        <w:t xml:space="preserve"> is a compact orientable manifold without boundary of odd dimension. Show that the Euler characteristic of </w:t>
      </w:r>
      <m:oMath>
        <m:r>
          <w:rPr>
            <w:rFonts w:ascii="Cambria Math" w:hAnsi="Cambria Math"/>
          </w:rPr>
          <m:t>X</m:t>
        </m:r>
      </m:oMath>
      <w:r>
        <w:t xml:space="preserve"> is zero.</w:t>
      </w:r>
    </w:p>
    <w:p w14:paraId="3AAC011D" w14:textId="77777777" w:rsidR="00E843F7" w:rsidRDefault="00BC0AB5">
      <w:pPr>
        <w:numPr>
          <w:ilvl w:val="0"/>
          <w:numId w:val="2"/>
        </w:numPr>
      </w:pPr>
      <w:r>
        <w:t xml:space="preserve">Let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D={</m:t>
        </m:r>
        <m:r>
          <w:rPr>
            <w:rFonts w:ascii="Cambria Math" w:hAnsi="Cambria Math"/>
          </w:rPr>
          <m:t>z</m:t>
        </m:r>
        <m:r>
          <m:rPr>
            <m:scr m:val="double-struck"/>
            <m:sty m:val="p"/>
          </m:rPr>
          <w:rPr>
            <w:rFonts w:ascii="Cambria Math" w:hAnsi="Cambria Math"/>
          </w:rPr>
          <m:t>∈C∣|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|≤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the closed 2-disc. Let </w:t>
      </w:r>
      <m:oMath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=D/∼</m:t>
        </m:r>
      </m:oMath>
      <w:r>
        <w:t xml:space="preserve"> be the quotient space where </w:t>
      </w:r>
      <m:oMath>
        <m:r>
          <m:rPr>
            <m:sty m:val="p"/>
          </m:rPr>
          <w:rPr>
            <w:rFonts w:ascii="Cambria Math" w:hAnsi="Cambria Math"/>
          </w:rPr>
          <m:t>∼</m:t>
        </m:r>
      </m:oMath>
      <w:r>
        <w:t xml:space="preserve"> is the relation on </w:t>
      </w:r>
      <m:oMath>
        <m:r>
          <m:rPr>
            <m:sty m:val="p"/>
          </m:rPr>
          <w:rPr>
            <w:rFonts w:ascii="Cambria Math" w:hAnsi="Cambria Math"/>
          </w:rPr>
          <m:t>∂</m:t>
        </m:r>
        <m:r>
          <m:rPr>
            <m:scr m:val="double-struck"/>
            <m:sty m:val="p"/>
          </m:rPr>
          <w:rPr>
            <w:rFonts w:ascii="Cambria Math" w:hAnsi="Cambria Math"/>
          </w:rPr>
          <m:t>D</m:t>
        </m:r>
      </m:oMath>
      <w:r>
        <w:t xml:space="preserve"> which identifies</w:t>
      </w:r>
    </w:p>
    <w:p w14:paraId="73B38FE5" w14:textId="77777777" w:rsidR="00E843F7" w:rsidRDefault="00000000">
      <w:pPr>
        <w:pStyle w:val="Compac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iθ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∼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2π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∼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θ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4π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sup>
          </m:sSup>
        </m:oMath>
      </m:oMathPara>
    </w:p>
    <w:p w14:paraId="4AA446A4" w14:textId="77777777" w:rsidR="00E843F7" w:rsidRDefault="00BC0AB5">
      <w:pPr>
        <w:numPr>
          <w:ilvl w:val="0"/>
          <w:numId w:val="1"/>
        </w:numPr>
      </w:pPr>
      <w:r>
        <w:t xml:space="preserve">for all </w:t>
      </w:r>
      <m:oMath>
        <m:r>
          <w:rPr>
            <w:rFonts w:ascii="Cambria Math" w:hAnsi="Cambria Math"/>
          </w:rPr>
          <m:t>θ</m:t>
        </m:r>
      </m:oMath>
      <w:r>
        <w:t>.</w:t>
      </w:r>
    </w:p>
    <w:p w14:paraId="1B36E490" w14:textId="77777777" w:rsidR="00E843F7" w:rsidRDefault="00BC0AB5">
      <w:pPr>
        <w:pStyle w:val="Compact"/>
        <w:numPr>
          <w:ilvl w:val="1"/>
          <w:numId w:val="3"/>
        </w:numPr>
      </w:pPr>
      <w:r>
        <w:t xml:space="preserve">Find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23EB19C4" w14:textId="77777777" w:rsidR="00E843F7" w:rsidRDefault="00BC0AB5">
      <w:pPr>
        <w:pStyle w:val="Compact"/>
        <w:numPr>
          <w:ilvl w:val="1"/>
          <w:numId w:val="3"/>
        </w:numPr>
      </w:pPr>
      <w:r>
        <w:t xml:space="preserve">Find the universal covering space for </w:t>
      </w:r>
      <m:oMath>
        <m:r>
          <w:rPr>
            <w:rFonts w:ascii="Cambria Math" w:hAnsi="Cambria Math"/>
          </w:rPr>
          <m:t>X</m:t>
        </m:r>
      </m:oMath>
      <w:r>
        <w:t xml:space="preserve"> and compute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0D48498D" w14:textId="77777777" w:rsidR="00E843F7" w:rsidRDefault="00BC0AB5">
      <w:pPr>
        <w:pStyle w:val="Compact"/>
        <w:numPr>
          <w:ilvl w:val="0"/>
          <w:numId w:val="2"/>
        </w:numPr>
      </w:pPr>
      <w:r>
        <w:t xml:space="preserve">Sketch a proof that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is a reflection in one of the coordinates of the </w:t>
      </w:r>
      <m:oMath>
        <m:r>
          <w:rPr>
            <w:rFonts w:ascii="Cambria Math" w:hAnsi="Cambria Math"/>
          </w:rPr>
          <m:t>n</m:t>
        </m:r>
      </m:oMath>
      <w:r>
        <w:t>-sphere then the induced map</w:t>
      </w:r>
    </w:p>
    <w:p w14:paraId="293A556E" w14:textId="77777777" w:rsidR="00E843F7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):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)→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3DEC2112" w14:textId="77777777" w:rsidR="00E843F7" w:rsidRDefault="00BC0AB5">
      <w:pPr>
        <w:pStyle w:val="Compact"/>
        <w:numPr>
          <w:ilvl w:val="0"/>
          <w:numId w:val="1"/>
        </w:numPr>
      </w:pPr>
      <w:r>
        <w:t xml:space="preserve">is multiplication by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</m:oMath>
      <w:r>
        <w:t>.</w:t>
      </w:r>
      <w:bookmarkEnd w:id="0"/>
      <w:bookmarkEnd w:id="1"/>
      <w:bookmarkEnd w:id="2"/>
    </w:p>
    <w:sectPr w:rsidR="00E843F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38A494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F3B2A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275A12A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741440691">
    <w:abstractNumId w:val="0"/>
  </w:num>
  <w:num w:numId="2" w16cid:durableId="2054310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0613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F7"/>
    <w:rsid w:val="00021443"/>
    <w:rsid w:val="005447AD"/>
    <w:rsid w:val="008F4B3F"/>
    <w:rsid w:val="00BC0AB5"/>
    <w:rsid w:val="00D73BB4"/>
    <w:rsid w:val="00E8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58E0E"/>
  <w15:docId w15:val="{EA485A6E-D03E-4B79-A314-F44D8C49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1222</Characters>
  <Application>Microsoft Office Word</Application>
  <DocSecurity>0</DocSecurity>
  <Lines>30</Lines>
  <Paragraphs>23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Examination in Topology — September 1994</dc:title>
  <dc:creator>Paul Pollack</dc:creator>
  <cp:keywords/>
  <cp:lastModifiedBy>Paul Pollack</cp:lastModifiedBy>
  <cp:revision>3</cp:revision>
  <dcterms:created xsi:type="dcterms:W3CDTF">2026-03-28T17:16:00Z</dcterms:created>
  <dcterms:modified xsi:type="dcterms:W3CDTF">2026-03-28T17:28:00Z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