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07155" w14:textId="77777777" w:rsidR="00045E04" w:rsidRDefault="00046DF7">
      <w:pPr>
        <w:pStyle w:val="Title"/>
      </w:pPr>
      <w:r>
        <w:t>Topology Preliminary Examination, August 2009</w:t>
      </w:r>
    </w:p>
    <w:p w14:paraId="27184FEA" w14:textId="77777777" w:rsidR="00045E04" w:rsidRDefault="00046DF7">
      <w:pPr>
        <w:pStyle w:val="Heading2"/>
      </w:pPr>
      <w:bookmarkStart w:id="0" w:name="topology-preliminary-examination"/>
      <w:bookmarkStart w:id="1" w:name="main-content"/>
      <w:bookmarkStart w:id="2" w:name="instructions"/>
      <w:r>
        <w:t>Instructions</w:t>
      </w:r>
    </w:p>
    <w:p w14:paraId="6ABE90E2" w14:textId="77777777" w:rsidR="00045E04" w:rsidRDefault="00046DF7">
      <w:pPr>
        <w:pStyle w:val="FirstParagraph"/>
      </w:pPr>
      <w:r>
        <w:t xml:space="preserve">Work all problems. Give clear explanations and complete </w:t>
      </w:r>
      <w:proofErr w:type="gramStart"/>
      <w:r>
        <w:t>proofs</w:t>
      </w:r>
      <w:proofErr w:type="gramEnd"/>
      <w:r>
        <w:t>.</w:t>
      </w:r>
    </w:p>
    <w:p w14:paraId="2BC915E1" w14:textId="77777777" w:rsidR="00045E04" w:rsidRDefault="00046DF7">
      <w:pPr>
        <w:pStyle w:val="Heading2"/>
      </w:pPr>
      <w:bookmarkStart w:id="3" w:name="problems"/>
      <w:bookmarkEnd w:id="2"/>
      <w:r>
        <w:t>Problems</w:t>
      </w:r>
    </w:p>
    <w:p w14:paraId="5C59222B" w14:textId="77777777" w:rsidR="00045E04" w:rsidRDefault="00045E04">
      <w:pPr>
        <w:pStyle w:val="Compact"/>
        <w:numPr>
          <w:ilvl w:val="0"/>
          <w:numId w:val="2"/>
        </w:numPr>
      </w:pPr>
    </w:p>
    <w:p w14:paraId="6280A5C2" w14:textId="77777777" w:rsidR="00045E04" w:rsidRDefault="00046DF7">
      <w:pPr>
        <w:pStyle w:val="Compact"/>
        <w:numPr>
          <w:ilvl w:val="1"/>
          <w:numId w:val="3"/>
        </w:numPr>
      </w:pPr>
      <w:r>
        <w:t>Show that a path-connected space is connected.</w:t>
      </w:r>
    </w:p>
    <w:p w14:paraId="7C63F105" w14:textId="77777777" w:rsidR="00045E04" w:rsidRDefault="00046DF7">
      <w:pPr>
        <w:pStyle w:val="Compact"/>
        <w:numPr>
          <w:ilvl w:val="1"/>
          <w:numId w:val="3"/>
        </w:numPr>
      </w:pPr>
      <w:r>
        <w:t xml:space="preserve">A topological space </w:t>
      </w:r>
      <m:oMath>
        <m:r>
          <w:rPr>
            <w:rFonts w:ascii="Cambria Math" w:hAnsi="Cambria Math"/>
          </w:rPr>
          <m:t>X</m:t>
        </m:r>
      </m:oMath>
      <w:r>
        <w:t xml:space="preserve"> is locally path-connected if for every point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X</m:t>
        </m:r>
      </m:oMath>
      <w:r>
        <w:t xml:space="preserve"> and every neighbourhood </w:t>
      </w:r>
      <m:oMath>
        <m:r>
          <w:rPr>
            <w:rFonts w:ascii="Cambria Math" w:hAnsi="Cambria Math"/>
          </w:rPr>
          <m:t>V</m:t>
        </m:r>
      </m:oMath>
      <w:r>
        <w:t xml:space="preserve"> of </w:t>
      </w:r>
      <m:oMath>
        <m:r>
          <w:rPr>
            <w:rFonts w:ascii="Cambria Math" w:hAnsi="Cambria Math"/>
          </w:rPr>
          <m:t>x</m:t>
        </m:r>
      </m:oMath>
      <w:r>
        <w:t xml:space="preserve">, there is a path-connected open set </w:t>
      </w:r>
      <m:oMath>
        <m:r>
          <w:rPr>
            <w:rFonts w:ascii="Cambria Math" w:hAnsi="Cambria Math"/>
          </w:rPr>
          <m:t>U</m:t>
        </m:r>
      </m:oMath>
      <w:r>
        <w:t xml:space="preserve"> with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U</m:t>
        </m:r>
        <m:r>
          <m:rPr>
            <m:sty m:val="p"/>
          </m:rPr>
          <w:rPr>
            <w:rFonts w:ascii="Cambria Math" w:hAnsi="Cambria Math"/>
          </w:rPr>
          <m:t>⊂</m:t>
        </m:r>
        <m:r>
          <w:rPr>
            <w:rFonts w:ascii="Cambria Math" w:hAnsi="Cambria Math"/>
          </w:rPr>
          <m:t>V</m:t>
        </m:r>
      </m:oMath>
      <w:r>
        <w:t>. Show that a connected and locally path-connected space is path-connected.</w:t>
      </w:r>
    </w:p>
    <w:p w14:paraId="21223C16" w14:textId="77777777" w:rsidR="00045E04" w:rsidRDefault="00046DF7">
      <w:pPr>
        <w:pStyle w:val="Compact"/>
        <w:numPr>
          <w:ilvl w:val="0"/>
          <w:numId w:val="2"/>
        </w:numPr>
      </w:pPr>
      <w:r>
        <w:t xml:space="preserve">A topological space </w:t>
      </w:r>
      <m:oMath>
        <m:r>
          <w:rPr>
            <w:rFonts w:ascii="Cambria Math" w:hAnsi="Cambria Math"/>
          </w:rPr>
          <m:t>X</m:t>
        </m:r>
      </m:oMath>
      <w:r>
        <w:t xml:space="preserve"> is normal if it is Hausdorff, and, for any pair of disjoint closed sets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⊂</m:t>
        </m:r>
        <m:r>
          <w:rPr>
            <w:rFonts w:ascii="Cambria Math" w:hAnsi="Cambria Math"/>
          </w:rPr>
          <m:t>X</m:t>
        </m:r>
      </m:oMath>
      <w:r>
        <w:t xml:space="preserve">, there are disjoint open sets </w:t>
      </w:r>
      <m:oMath>
        <m:r>
          <w:rPr>
            <w:rFonts w:ascii="Cambria Math" w:hAnsi="Cambria Math"/>
          </w:rPr>
          <m:t>U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⊂</m:t>
        </m:r>
        <m:r>
          <w:rPr>
            <w:rFonts w:ascii="Cambria Math" w:hAnsi="Cambria Math"/>
          </w:rPr>
          <m:t>X</m:t>
        </m:r>
      </m:oMath>
      <w:r>
        <w:t xml:space="preserve"> with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⊂</m:t>
        </m:r>
        <m:r>
          <w:rPr>
            <w:rFonts w:ascii="Cambria Math" w:hAnsi="Cambria Math"/>
          </w:rPr>
          <m:t>U</m:t>
        </m:r>
      </m:oMath>
      <w:r>
        <w:t xml:space="preserve"> and </w:t>
      </w:r>
      <m:oMath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⊂</m:t>
        </m:r>
        <m:r>
          <w:rPr>
            <w:rFonts w:ascii="Cambria Math" w:hAnsi="Cambria Math"/>
          </w:rPr>
          <m:t>V</m:t>
        </m:r>
      </m:oMath>
      <w:r>
        <w:t xml:space="preserve">. Let </w:t>
      </w:r>
      <m:oMath>
        <m:r>
          <w:rPr>
            <w:rFonts w:ascii="Cambria Math" w:hAnsi="Cambria Math"/>
          </w:rPr>
          <m:t>A</m:t>
        </m:r>
      </m:oMath>
      <w:r>
        <w:t xml:space="preserve"> be a closed subspace of a normal space </w:t>
      </w:r>
      <m:oMath>
        <m:r>
          <w:rPr>
            <w:rFonts w:ascii="Cambria Math" w:hAnsi="Cambria Math"/>
          </w:rPr>
          <m:t>X</m:t>
        </m:r>
      </m:oMath>
      <w:r>
        <w:t xml:space="preserve">. Show that </w:t>
      </w:r>
      <m:oMath>
        <m:r>
          <w:rPr>
            <w:rFonts w:ascii="Cambria Math" w:hAnsi="Cambria Math"/>
          </w:rPr>
          <m:t>A</m:t>
        </m:r>
      </m:oMath>
      <w:r>
        <w:t xml:space="preserve"> and the quotient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A</m:t>
        </m:r>
      </m:oMath>
      <w:r>
        <w:t xml:space="preserve"> are normal.</w:t>
      </w:r>
    </w:p>
    <w:p w14:paraId="3967E7CB" w14:textId="77777777" w:rsidR="00045E04" w:rsidRDefault="00046DF7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=(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)×(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,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)×[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, and </w:t>
      </w:r>
      <m:oMath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=[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]×[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. Show which, if any, of </w:t>
      </w:r>
      <m:oMath>
        <m:r>
          <w:rPr>
            <w:rFonts w:ascii="Cambria Math" w:hAnsi="Cambria Math"/>
          </w:rPr>
          <m:t>X</m:t>
        </m:r>
      </m:oMath>
      <w:r>
        <w:t xml:space="preserve">, </w:t>
      </w:r>
      <m:oMath>
        <m:r>
          <w:rPr>
            <w:rFonts w:ascii="Cambria Math" w:hAnsi="Cambria Math"/>
          </w:rPr>
          <m:t>Y</m:t>
        </m:r>
      </m:oMath>
      <w:r>
        <w:t xml:space="preserve">, and </w:t>
      </w:r>
      <m:oMath>
        <m:r>
          <w:rPr>
            <w:rFonts w:ascii="Cambria Math" w:hAnsi="Cambria Math"/>
          </w:rPr>
          <m:t>Z</m:t>
        </m:r>
      </m:oMath>
      <w:r>
        <w:t xml:space="preserve"> are homeomorphic.</w:t>
      </w:r>
    </w:p>
    <w:p w14:paraId="62341B61" w14:textId="77777777" w:rsidR="00045E04" w:rsidRDefault="00046DF7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X</m:t>
        </m:r>
      </m:oMath>
      <w:r>
        <w:t xml:space="preserve"> be the topological space obtained by identifying 3 distinct points on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. Calculate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cr m:val="double-struck"/>
            <m:sty m:val="p"/>
          </m:rPr>
          <w:rPr>
            <w:rFonts w:ascii="Cambria Math" w:hAnsi="Cambria Math"/>
          </w:rPr>
          <m:t>,Z)</m:t>
        </m:r>
      </m:oMath>
      <w:r>
        <w:t>.</w:t>
      </w:r>
    </w:p>
    <w:p w14:paraId="040B40C4" w14:textId="77777777" w:rsidR="00045E04" w:rsidRDefault="00046DF7">
      <w:pPr>
        <w:pStyle w:val="Compact"/>
        <w:numPr>
          <w:ilvl w:val="0"/>
          <w:numId w:val="2"/>
        </w:numPr>
      </w:pPr>
      <w:r>
        <w:t>State the classification theorem for compact surfaces and identify this surface on your list:</w:t>
      </w:r>
    </w:p>
    <w:p w14:paraId="3EC06197" w14:textId="77777777" w:rsidR="00045E04" w:rsidRDefault="00046DF7">
      <w:pPr>
        <w:pStyle w:val="CaptionedFigure"/>
        <w:numPr>
          <w:ilvl w:val="0"/>
          <w:numId w:val="1"/>
        </w:numPr>
      </w:pPr>
      <w:r>
        <w:rPr>
          <w:noProof/>
        </w:rPr>
        <w:drawing>
          <wp:inline distT="0" distB="0" distL="0" distR="0" wp14:anchorId="59E24A79" wp14:editId="0F07A228">
            <wp:extent cx="2564649" cy="2781074"/>
            <wp:effectExtent l="0" t="0" r="7620" b="635"/>
            <wp:docPr id="11" name="Picture" descr="Outline drawing of a connected surface consisting of a large rounded dome at the top, with three vertically aligned hexagon-like panels beneath it that overlap and taper toward the bottom, all resting on a narrow rectangular base. The figure has no axes, labels, or annotations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" descr="./Topology%20%5BFall%202009%5D_images/b3fd1fd0-5a89-4c85-badf-dc84fcc32b0d-1_619_538_1231_75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659" cy="278325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6CB525" w14:textId="77777777" w:rsidR="00045E04" w:rsidRDefault="00046DF7">
      <w:pPr>
        <w:pStyle w:val="ImageCaption"/>
        <w:numPr>
          <w:ilvl w:val="0"/>
          <w:numId w:val="1"/>
        </w:numPr>
      </w:pPr>
      <w:r>
        <w:t>Surface appearing in the original exam.</w:t>
      </w:r>
    </w:p>
    <w:p w14:paraId="666E3DBB" w14:textId="77777777" w:rsidR="00045E04" w:rsidRDefault="00046DF7">
      <w:pPr>
        <w:pStyle w:val="Compact"/>
        <w:numPr>
          <w:ilvl w:val="0"/>
          <w:numId w:val="2"/>
        </w:numPr>
      </w:pPr>
      <w:r>
        <w:lastRenderedPageBreak/>
        <w:t xml:space="preserve">Find all </w:t>
      </w:r>
      <w:proofErr w:type="spellStart"/>
      <w:r>
        <w:t>homotopy</w:t>
      </w:r>
      <w:proofErr w:type="spellEnd"/>
      <w:r>
        <w:t xml:space="preserve"> classes of maps from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D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to itself such that every element of the homotopy class has a fixed point.</w:t>
      </w:r>
    </w:p>
    <w:p w14:paraId="2E43215A" w14:textId="77777777" w:rsidR="00045E04" w:rsidRDefault="00046DF7">
      <w:pPr>
        <w:pStyle w:val="Compact"/>
        <w:numPr>
          <w:ilvl w:val="0"/>
          <w:numId w:val="2"/>
        </w:numPr>
      </w:pPr>
      <w:r>
        <w:t xml:space="preserve">Find the universal cover of </w:t>
      </w:r>
      <m:oMath>
        <m:r>
          <w:rPr>
            <w:rFonts w:ascii="Cambria Math" w:hAnsi="Cambria Math"/>
          </w:rPr>
          <m:t>R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 and explicitly describe its group of deck transformations.</w:t>
      </w:r>
    </w:p>
    <w:p w14:paraId="60633B2E" w14:textId="77777777" w:rsidR="00045E04" w:rsidRDefault="00046DF7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→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 by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. Let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S</m:t>
                </m:r>
              </m:e>
              <m:sup>
                <m:r>
                  <w:rPr>
                    <w:rFonts w:ascii="Cambria Math" w:hAnsi="Cambria Math"/>
                  </w:rPr>
                  <m:t>1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×[</m:t>
            </m:r>
            <m:r>
              <w:rPr>
                <w:rFonts w:ascii="Cambria Math" w:hAnsi="Cambria Math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]</m:t>
            </m:r>
          </m:e>
        </m:d>
        <m:r>
          <m:rPr>
            <m:sty m:val="p"/>
          </m:rPr>
          <w:rPr>
            <w:rFonts w:ascii="Cambria Math" w:hAnsi="Cambria Math"/>
          </w:rPr>
          <m:t>/(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)∼(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),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. Give an explicit CW decomposition, with attaching maps, for </w:t>
      </w:r>
      <m:oMath>
        <m:r>
          <w:rPr>
            <w:rFonts w:ascii="Cambria Math" w:hAnsi="Cambria Math"/>
          </w:rPr>
          <m:t>X</m:t>
        </m:r>
      </m:oMath>
      <w:r>
        <w:t xml:space="preserve">, and use it to compute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π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  <w:bookmarkEnd w:id="0"/>
      <w:bookmarkEnd w:id="1"/>
      <w:bookmarkEnd w:id="3"/>
    </w:p>
    <w:sectPr w:rsidR="00045E04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04E2B6D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BC6608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1EF27B0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554514657">
    <w:abstractNumId w:val="0"/>
  </w:num>
  <w:num w:numId="2" w16cid:durableId="12870045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05259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E04"/>
    <w:rsid w:val="00045E04"/>
    <w:rsid w:val="00046DF7"/>
    <w:rsid w:val="003F712E"/>
    <w:rsid w:val="005447AD"/>
    <w:rsid w:val="00A82438"/>
    <w:rsid w:val="00BB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A8E81"/>
  <w15:docId w15:val="{52774DF4-2CF6-447B-97AD-DB97852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1203</Characters>
  <Application>Microsoft Office Word</Application>
  <DocSecurity>0</DocSecurity>
  <Lines>30</Lines>
  <Paragraphs>23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Topology Preliminary Examination, August 2009</dc:title>
  <dc:creator>Paul Pollack</dc:creator>
  <cp:keywords/>
  <cp:lastModifiedBy>Paul Pollack</cp:lastModifiedBy>
  <cp:revision>3</cp:revision>
  <dcterms:created xsi:type="dcterms:W3CDTF">2026-03-28T17:16:00Z</dcterms:created>
  <dcterms:modified xsi:type="dcterms:W3CDTF">2026-03-28T17:26:00Z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