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D17D" w14:textId="77777777" w:rsidR="00947B0C" w:rsidRDefault="00C05F99">
      <w:pPr>
        <w:pStyle w:val="Title"/>
      </w:pPr>
      <w:r>
        <w:t>Topology Qualifying Exam Jan. 2018</w:t>
      </w:r>
    </w:p>
    <w:p w14:paraId="3247BAC7" w14:textId="77777777" w:rsidR="00947B0C" w:rsidRDefault="00C05F99">
      <w:pPr>
        <w:pStyle w:val="FirstParagraph"/>
      </w:pPr>
      <w:bookmarkStart w:id="0" w:name="topology-qualifying-exam-jan.-2018"/>
      <w:bookmarkStart w:id="1" w:name="main-content"/>
      <w:r>
        <w:t>Each problem is worth 10 points.</w:t>
      </w:r>
    </w:p>
    <w:p w14:paraId="04D5203D" w14:textId="77777777" w:rsidR="00947B0C" w:rsidRDefault="00C05F99">
      <w:pPr>
        <w:pStyle w:val="Compact"/>
        <w:numPr>
          <w:ilvl w:val="0"/>
          <w:numId w:val="2"/>
        </w:numPr>
      </w:pPr>
      <w:r>
        <w:t xml:space="preserve">Given two spaces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the two standard projection maps.</w:t>
      </w:r>
    </w:p>
    <w:p w14:paraId="7F42839F" w14:textId="77777777" w:rsidR="00947B0C" w:rsidRDefault="00C05F99">
      <w:pPr>
        <w:pStyle w:val="Compact"/>
        <w:numPr>
          <w:ilvl w:val="1"/>
          <w:numId w:val="3"/>
        </w:numPr>
      </w:pPr>
      <w:r>
        <w:t xml:space="preserve">Show that, for any other space </w:t>
      </w:r>
      <m:oMath>
        <m:r>
          <w:rPr>
            <w:rFonts w:ascii="Cambria Math" w:hAnsi="Cambria Math"/>
          </w:rPr>
          <m:t>Z</m:t>
        </m:r>
      </m:oMath>
      <w:r>
        <w:t xml:space="preserve">, a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is continuous if and only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</m:oMath>
      <w:r>
        <w:t xml:space="preserve"> are continuous.</w:t>
      </w:r>
    </w:p>
    <w:p w14:paraId="35C06532" w14:textId="77777777" w:rsidR="00947B0C" w:rsidRDefault="00C05F99">
      <w:pPr>
        <w:pStyle w:val="Compact"/>
        <w:numPr>
          <w:ilvl w:val="1"/>
          <w:numId w:val="3"/>
        </w:numPr>
      </w:pPr>
      <w:r>
        <w:t>Use this to show that the cartesian product of two path-connected topological spaces is path-connected.</w:t>
      </w:r>
    </w:p>
    <w:p w14:paraId="30F70183" w14:textId="77777777" w:rsidR="00947B0C" w:rsidRDefault="00C05F99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an open set which is bounded in the standard Euclidean metric. Prove that the quotient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U</m:t>
        </m:r>
      </m:oMath>
      <w:r>
        <w:t xml:space="preserve"> is not Hausdorff.</w:t>
      </w:r>
    </w:p>
    <w:p w14:paraId="0F01C9F9" w14:textId="77777777" w:rsidR="00947B0C" w:rsidRDefault="00C05F99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is a Hausdorff topological space and that </w:t>
      </w:r>
      <m:oMath>
        <m:r>
          <w:rPr>
            <w:rFonts w:ascii="Cambria Math" w:hAnsi="Cambria Math"/>
          </w:rPr>
          <m:t>A</m:t>
        </m:r>
      </m:oMath>
      <w:r>
        <w:t xml:space="preserve"> is a subset of </w:t>
      </w:r>
      <m:oMath>
        <m:r>
          <w:rPr>
            <w:rFonts w:ascii="Cambria Math" w:hAnsi="Cambria Math"/>
          </w:rPr>
          <m:t>X</m:t>
        </m:r>
      </m:oMath>
      <w:r>
        <w:t xml:space="preserve">. Prove that if </w:t>
      </w:r>
      <m:oMath>
        <m:r>
          <w:rPr>
            <w:rFonts w:ascii="Cambria Math" w:hAnsi="Cambria Math"/>
          </w:rPr>
          <m:t>A</m:t>
        </m:r>
      </m:oMath>
      <w:r>
        <w:t xml:space="preserve"> is compact in the subspace topology then </w:t>
      </w:r>
      <m:oMath>
        <m:r>
          <w:rPr>
            <w:rFonts w:ascii="Cambria Math" w:hAnsi="Cambria Math"/>
          </w:rPr>
          <m:t>A</m:t>
        </m:r>
      </m:oMath>
      <w:r>
        <w:t xml:space="preserve"> is closed as a subset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2ADFE98" w14:textId="77777777" w:rsidR="00947B0C" w:rsidRDefault="00947B0C">
      <w:pPr>
        <w:pStyle w:val="Compact"/>
        <w:numPr>
          <w:ilvl w:val="0"/>
          <w:numId w:val="2"/>
        </w:numPr>
      </w:pPr>
    </w:p>
    <w:p w14:paraId="780CDC57" w14:textId="77777777" w:rsidR="00947B0C" w:rsidRDefault="00C05F99">
      <w:pPr>
        <w:pStyle w:val="Compact"/>
        <w:numPr>
          <w:ilvl w:val="1"/>
          <w:numId w:val="4"/>
        </w:numPr>
      </w:pPr>
      <w:r>
        <w:t xml:space="preserve">Write down (without proof) a presentation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a closed, connected, orientable genus 2 surface and </w:t>
      </w:r>
      <m:oMath>
        <m:r>
          <w:rPr>
            <w:rFonts w:ascii="Cambria Math" w:hAnsi="Cambria Math"/>
          </w:rPr>
          <m:t>p</m:t>
        </m:r>
      </m:oMath>
      <w:r>
        <w:t xml:space="preserve"> is any point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14:paraId="206DEE9E" w14:textId="77777777" w:rsidR="00947B0C" w:rsidRDefault="00C05F99">
      <w:pPr>
        <w:pStyle w:val="Compact"/>
        <w:numPr>
          <w:ilvl w:val="1"/>
          <w:numId w:val="4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not abelian by showing that it surjects onto a free group of rank 2.</w:t>
      </w:r>
    </w:p>
    <w:p w14:paraId="3467E45D" w14:textId="77777777" w:rsidR="00947B0C" w:rsidRDefault="00C05F99">
      <w:pPr>
        <w:pStyle w:val="Compact"/>
        <w:numPr>
          <w:ilvl w:val="1"/>
          <w:numId w:val="4"/>
        </w:numPr>
      </w:pPr>
      <w:r>
        <w:t xml:space="preserve">Show that there is no covering space map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You may use the fact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)≅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together with the result in part (b) above.</w:t>
      </w:r>
    </w:p>
    <w:p w14:paraId="10B089C5" w14:textId="77777777" w:rsidR="00947B0C" w:rsidRDefault="00C05F99">
      <w:pPr>
        <w:pStyle w:val="Compact"/>
        <w:numPr>
          <w:ilvl w:val="0"/>
          <w:numId w:val="2"/>
        </w:numPr>
      </w:pPr>
      <w:r>
        <w:t xml:space="preserve">It is a fact that if </w:t>
      </w:r>
      <m:oMath>
        <m:r>
          <w:rPr>
            <w:rFonts w:ascii="Cambria Math" w:hAnsi="Cambria Math"/>
          </w:rPr>
          <m:t>X</m:t>
        </m:r>
      </m:oMath>
      <w:r>
        <w:t xml:space="preserve"> is a single point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 One of the following is the correct justification of this fact in terms of the singular chain complex. Which one is correct and why is it correct?</w:t>
      </w:r>
    </w:p>
    <w:p w14:paraId="5FA21711" w14:textId="77777777" w:rsidR="00947B0C" w:rsidRDefault="00000000">
      <w:pPr>
        <w:pStyle w:val="Compact"/>
        <w:numPr>
          <w:ilvl w:val="1"/>
          <w:numId w:val="5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 w:rsidR="00C05F99">
        <w:t>.</w:t>
      </w:r>
    </w:p>
    <w:p w14:paraId="685BD279" w14:textId="77777777" w:rsidR="00947B0C" w:rsidRDefault="00000000">
      <w:pPr>
        <w:pStyle w:val="Compact"/>
        <w:numPr>
          <w:ilvl w:val="1"/>
          <w:numId w:val="5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</m:t>
        </m:r>
        <m:r>
          <w:rPr>
            <w:rFonts w:ascii="Cambria Math" w:hAnsi="Cambria Math"/>
          </w:rPr>
          <m:t>0</m:t>
        </m:r>
      </m:oMath>
      <w:r w:rsidR="00C05F99">
        <w:t xml:space="preserve"> but </w:t>
      </w:r>
      <m:oMath>
        <m:r>
          <m:rPr>
            <m:sty m:val="p"/>
          </m:rPr>
          <w:rPr>
            <w:rFonts w:ascii="Cambria Math" w:hAnsi="Cambria Math"/>
          </w:rPr>
          <m:t>ker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C05F99"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C05F99">
        <w:t>.</w:t>
      </w:r>
    </w:p>
    <w:p w14:paraId="25A649FE" w14:textId="77777777" w:rsidR="00947B0C" w:rsidRDefault="00C05F99">
      <w:pPr>
        <w:pStyle w:val="Compact"/>
        <w:numPr>
          <w:ilvl w:val="1"/>
          <w:numId w:val="5"/>
        </w:numPr>
      </w:pPr>
      <m:oMath>
        <m:r>
          <m:rPr>
            <m:sty m:val="p"/>
          </m:rPr>
          <w:rPr>
            <w:rFonts w:ascii="Cambria Math" w:hAnsi="Cambria Math"/>
          </w:rPr>
          <m:t>ker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 xml:space="preserve"> but </w:t>
      </w:r>
      <m:oMath>
        <m:r>
          <m:rPr>
            <m:sty m:val="p"/>
          </m:rPr>
          <w:rPr>
            <w:rFonts w:ascii="Cambria Math" w:hAnsi="Cambria Math"/>
          </w:rPr>
          <m:t>ker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=image</m:t>
        </m:r>
        <m:r>
          <w:rPr>
            <w:rFonts w:ascii="Cambria Math" w:hAnsi="Cambria Math"/>
          </w:rPr>
          <m:t>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7716D89" w14:textId="77777777" w:rsidR="00947B0C" w:rsidRDefault="00C05F99">
      <w:pPr>
        <w:pStyle w:val="Compact"/>
        <w:numPr>
          <w:ilvl w:val="0"/>
          <w:numId w:val="2"/>
        </w:numPr>
      </w:pPr>
      <w:r>
        <w:t xml:space="preserve">For topological spaces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, the mapping cone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of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defined to be the quotient space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])⊔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, where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)∼(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)∼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 degree </w:t>
      </w:r>
      <m:oMath>
        <m:r>
          <w:rPr>
            <w:rFonts w:ascii="Cambria Math" w:hAnsi="Cambria Math"/>
          </w:rPr>
          <m:t>k</m:t>
        </m:r>
      </m:oMath>
      <w:r>
        <w:t xml:space="preserve"> map for some integer </w:t>
      </w:r>
      <m:oMath>
        <m:r>
          <w:rPr>
            <w:rFonts w:ascii="Cambria Math" w:hAnsi="Cambria Math"/>
          </w:rPr>
          <m:t>k</m:t>
        </m:r>
      </m:oMath>
      <w:r>
        <w:t xml:space="preserve">.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</m:oMath>
      <w:r>
        <w:t>.</w:t>
      </w:r>
    </w:p>
    <w:p w14:paraId="55841FEC" w14:textId="77777777" w:rsidR="00947B0C" w:rsidRDefault="00C05F99">
      <w:pPr>
        <w:pStyle w:val="Compact"/>
        <w:numPr>
          <w:ilvl w:val="0"/>
          <w:numId w:val="2"/>
        </w:numPr>
      </w:pPr>
      <w:r>
        <w:t xml:space="preserve">Prove or disprove: Every continuous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has a fixed point.</w:t>
      </w:r>
    </w:p>
    <w:p w14:paraId="48C98404" w14:textId="77777777" w:rsidR="00947B0C" w:rsidRDefault="00C05F99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D</m:t>
        </m:r>
      </m:oMath>
      <w:r>
        <w:t xml:space="preserve"> be a closed disk embedded in the torus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and let </w:t>
      </w:r>
      <m:oMath>
        <m:r>
          <w:rPr>
            <w:rFonts w:ascii="Cambria Math" w:hAnsi="Cambria Math"/>
          </w:rPr>
          <m:t>X</m:t>
        </m:r>
      </m:oMath>
      <w:r>
        <w:t xml:space="preserve"> be the result of removing the interior of </w:t>
      </w:r>
      <m:oMath>
        <m:r>
          <w:rPr>
            <w:rFonts w:ascii="Cambria Math" w:hAnsi="Cambria Math"/>
          </w:rPr>
          <m:t>D</m:t>
        </m:r>
      </m:oMath>
      <w:r>
        <w:t xml:space="preserve"> from </w:t>
      </w:r>
      <m:oMath>
        <m:r>
          <w:rPr>
            <w:rFonts w:ascii="Cambria Math" w:hAnsi="Cambria Math"/>
          </w:rPr>
          <m:t>T</m:t>
        </m:r>
      </m:oMath>
      <w:r>
        <w:t xml:space="preserve">. Let </w:t>
      </w:r>
      <m:oMath>
        <m:r>
          <w:rPr>
            <w:rFonts w:ascii="Cambria Math" w:hAnsi="Cambria Math"/>
          </w:rPr>
          <m:t>B</m:t>
        </m:r>
      </m:oMath>
      <w:r>
        <w:t xml:space="preserve"> be the boundary of </w:t>
      </w:r>
      <m:oMath>
        <m:r>
          <w:rPr>
            <w:rFonts w:ascii="Cambria Math" w:hAnsi="Cambria Math"/>
          </w:rPr>
          <m:t>X</m:t>
        </m:r>
      </m:oMath>
      <w:r>
        <w:t xml:space="preserve">, i.e. the circle boundary of the original closed disk </w:t>
      </w:r>
      <m:oMath>
        <m:r>
          <w:rPr>
            <w:rFonts w:ascii="Cambria Math" w:hAnsi="Cambria Math"/>
          </w:rPr>
          <m:t>D</m:t>
        </m:r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i</m:t>
        </m:r>
      </m:oMath>
      <w:r>
        <w:t>.</w:t>
      </w:r>
      <w:bookmarkEnd w:id="0"/>
      <w:bookmarkEnd w:id="1"/>
    </w:p>
    <w:sectPr w:rsidR="00947B0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52EDC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272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83086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14951260">
    <w:abstractNumId w:val="0"/>
  </w:num>
  <w:num w:numId="2" w16cid:durableId="190537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4797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4174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48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0C"/>
    <w:rsid w:val="001E3793"/>
    <w:rsid w:val="00353D5E"/>
    <w:rsid w:val="005447AD"/>
    <w:rsid w:val="00947B0C"/>
    <w:rsid w:val="00C05F99"/>
    <w:rsid w:val="00D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6613"/>
  <w15:docId w15:val="{2693C511-ADF9-4B5E-B5AE-612459F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1762</Characters>
  <Application>Microsoft Office Word</Application>
  <DocSecurity>0</DocSecurity>
  <Lines>44</Lines>
  <Paragraphs>33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Jan. 2018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